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D204" w14:textId="77777777" w:rsidR="00FA4372" w:rsidRDefault="00FA43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33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98"/>
        <w:gridCol w:w="11622"/>
        <w:gridCol w:w="1418"/>
      </w:tblGrid>
      <w:tr w:rsidR="00FA4372" w14:paraId="5D5FD700" w14:textId="77777777">
        <w:trPr>
          <w:trHeight w:val="189"/>
        </w:trPr>
        <w:tc>
          <w:tcPr>
            <w:tcW w:w="2298" w:type="dxa"/>
          </w:tcPr>
          <w:p w14:paraId="44DDD891" w14:textId="77777777" w:rsidR="00FA4372" w:rsidRDefault="00C93C45">
            <w:pPr>
              <w:pStyle w:val="Heading2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A9481CF" wp14:editId="3E44C422">
                  <wp:simplePos x="0" y="0"/>
                  <wp:positionH relativeFrom="column">
                    <wp:posOffset>1906</wp:posOffset>
                  </wp:positionH>
                  <wp:positionV relativeFrom="paragraph">
                    <wp:posOffset>146050</wp:posOffset>
                  </wp:positionV>
                  <wp:extent cx="1104900" cy="361315"/>
                  <wp:effectExtent l="0" t="0" r="0" b="0"/>
                  <wp:wrapSquare wrapText="bothSides" distT="0" distB="0" distL="114300" distR="114300"/>
                  <wp:docPr id="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3613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23" w:type="dxa"/>
            <w:tcBorders>
              <w:right w:val="single" w:sz="4" w:space="0" w:color="000000"/>
            </w:tcBorders>
            <w:vAlign w:val="center"/>
          </w:tcPr>
          <w:p w14:paraId="0DCA08D9" w14:textId="77777777" w:rsidR="00FA4372" w:rsidRDefault="00C93C45">
            <w:pPr>
              <w:pStyle w:val="Heading2"/>
              <w:tabs>
                <w:tab w:val="left" w:pos="44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MESYUARAT JAWATANKUASA PEMILIH</w:t>
            </w:r>
          </w:p>
          <w:p w14:paraId="1AC21BF7" w14:textId="77777777" w:rsidR="00FA4372" w:rsidRDefault="00C93C45">
            <w:pPr>
              <w:pStyle w:val="Heading2"/>
              <w:jc w:val="center"/>
            </w:pPr>
            <w:bookmarkStart w:id="0" w:name="_heading=h.ai6qqztjt96r" w:colFirst="0" w:colLast="0"/>
            <w:bookmarkEnd w:id="0"/>
            <w:r>
              <w:rPr>
                <w:rFonts w:ascii="Arial" w:eastAsia="Arial" w:hAnsi="Arial" w:cs="Arial"/>
                <w:color w:val="FF0000"/>
              </w:rPr>
              <w:t>PERMOHONAN PERSARAAN PILIHAN</w:t>
            </w:r>
          </w:p>
          <w:p w14:paraId="23B78FE0" w14:textId="77777777" w:rsidR="00FA4372" w:rsidRDefault="00C93C45">
            <w:pPr>
              <w:pStyle w:val="Heading2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KUMPULAN PENGURUSAN PROFESIONAL &amp; PELAKSANA  / STAF AKADEMIK</w:t>
            </w:r>
          </w:p>
          <w:p w14:paraId="5417403E" w14:textId="77777777" w:rsidR="00FA4372" w:rsidRDefault="00FA4372">
            <w:pPr>
              <w:pStyle w:val="Heading2"/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1B086963" w14:textId="27F02E42" w:rsidR="00FA4372" w:rsidRDefault="00C93C45">
            <w:pPr>
              <w:pStyle w:val="Heading2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NAMA STAF (NO STAF), JAWATAN (GRED DS</w:t>
            </w:r>
            <w:r w:rsidR="00F34C3A">
              <w:rPr>
                <w:rFonts w:ascii="Arial" w:eastAsia="Arial" w:hAnsi="Arial" w:cs="Arial"/>
                <w:color w:val="FF0000"/>
              </w:rPr>
              <w:t>14</w:t>
            </w:r>
            <w:r>
              <w:rPr>
                <w:rFonts w:ascii="Arial" w:eastAsia="Arial" w:hAnsi="Arial" w:cs="Arial"/>
                <w:color w:val="FF0000"/>
              </w:rPr>
              <w:t>),</w:t>
            </w:r>
          </w:p>
          <w:p w14:paraId="2CBFACCB" w14:textId="6D243966" w:rsidR="00FA4372" w:rsidRDefault="00C93C4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FAKULTI KEJURUTERAAN</w:t>
            </w:r>
            <w:r w:rsidR="00F34C3A">
              <w:rPr>
                <w:rFonts w:ascii="Arial" w:eastAsia="Arial" w:hAnsi="Arial" w:cs="Arial"/>
                <w:b/>
                <w:color w:val="FF0000"/>
              </w:rPr>
              <w:t xml:space="preserve"> AWAM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B991" w14:textId="77777777" w:rsidR="00FA4372" w:rsidRDefault="00C93C45">
            <w:pPr>
              <w:pStyle w:val="Heading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GAMBAR</w:t>
            </w:r>
          </w:p>
        </w:tc>
      </w:tr>
    </w:tbl>
    <w:p w14:paraId="40C80759" w14:textId="77777777" w:rsidR="00FA4372" w:rsidRDefault="00FA4372"/>
    <w:tbl>
      <w:tblPr>
        <w:tblStyle w:val="a0"/>
        <w:tblW w:w="153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85"/>
        <w:gridCol w:w="3705"/>
        <w:gridCol w:w="3360"/>
        <w:gridCol w:w="2445"/>
      </w:tblGrid>
      <w:tr w:rsidR="00FA4372" w14:paraId="3F010765" w14:textId="77777777">
        <w:trPr>
          <w:trHeight w:val="548"/>
        </w:trPr>
        <w:tc>
          <w:tcPr>
            <w:tcW w:w="2836" w:type="dxa"/>
            <w:vAlign w:val="center"/>
          </w:tcPr>
          <w:p w14:paraId="54CEADD5" w14:textId="77777777" w:rsidR="00FA4372" w:rsidRDefault="00C93C4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MAKLUMAT STAF</w:t>
            </w:r>
          </w:p>
        </w:tc>
        <w:tc>
          <w:tcPr>
            <w:tcW w:w="2985" w:type="dxa"/>
            <w:vAlign w:val="center"/>
          </w:tcPr>
          <w:p w14:paraId="17EFAFAE" w14:textId="77777777" w:rsidR="00FA4372" w:rsidRDefault="00C93C4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RINGKASAN PERKHIDMATAN</w:t>
            </w:r>
          </w:p>
        </w:tc>
        <w:tc>
          <w:tcPr>
            <w:tcW w:w="3705" w:type="dxa"/>
            <w:vAlign w:val="center"/>
          </w:tcPr>
          <w:p w14:paraId="61335DE2" w14:textId="77777777" w:rsidR="00FA4372" w:rsidRDefault="00C93C4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ULASAN PTJ</w:t>
            </w:r>
          </w:p>
        </w:tc>
        <w:tc>
          <w:tcPr>
            <w:tcW w:w="3360" w:type="dxa"/>
            <w:vAlign w:val="center"/>
          </w:tcPr>
          <w:p w14:paraId="0AA57F5F" w14:textId="77777777" w:rsidR="00FA4372" w:rsidRDefault="00C93C4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ULASAN PENTADBIRAN</w:t>
            </w:r>
          </w:p>
        </w:tc>
        <w:tc>
          <w:tcPr>
            <w:tcW w:w="2445" w:type="dxa"/>
            <w:vAlign w:val="center"/>
          </w:tcPr>
          <w:p w14:paraId="0A1411F1" w14:textId="77777777" w:rsidR="00FA4372" w:rsidRDefault="00C93C4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KEPUTUSAN</w:t>
            </w:r>
          </w:p>
        </w:tc>
      </w:tr>
      <w:tr w:rsidR="00FA4372" w14:paraId="5C136D6F" w14:textId="77777777">
        <w:trPr>
          <w:trHeight w:val="8371"/>
        </w:trPr>
        <w:tc>
          <w:tcPr>
            <w:tcW w:w="2836" w:type="dxa"/>
          </w:tcPr>
          <w:p w14:paraId="2585740D" w14:textId="77777777" w:rsidR="00FA4372" w:rsidRDefault="00FA4372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BC1DFB5" w14:textId="77777777" w:rsidR="00FA4372" w:rsidRDefault="00C93C45">
            <w:pPr>
              <w:tabs>
                <w:tab w:val="left" w:pos="1062"/>
              </w:tabs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No. K/P :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680119-01-5308</w:t>
            </w:r>
          </w:p>
          <w:p w14:paraId="27AFD316" w14:textId="77777777" w:rsidR="00FA4372" w:rsidRDefault="00FA4372">
            <w:pPr>
              <w:tabs>
                <w:tab w:val="left" w:pos="1062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1F41AC8A" w14:textId="77777777" w:rsidR="00FA4372" w:rsidRDefault="00C93C4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Tarikh Lahir : </w:t>
            </w:r>
          </w:p>
          <w:p w14:paraId="3584F0CB" w14:textId="77777777" w:rsidR="00FA4372" w:rsidRDefault="00C93C45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01.08 1960</w:t>
            </w:r>
          </w:p>
          <w:p w14:paraId="48165A3C" w14:textId="77777777" w:rsidR="00FA4372" w:rsidRDefault="00FA4372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C909C5F" w14:textId="77777777" w:rsidR="00FA4372" w:rsidRDefault="00C93C45">
            <w:pP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Umur Semasa: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53 tahun</w:t>
            </w:r>
          </w:p>
          <w:p w14:paraId="72CBA38D" w14:textId="77777777" w:rsidR="00FA4372" w:rsidRDefault="00FA4372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94E5D86" w14:textId="77777777" w:rsidR="00FA4372" w:rsidRDefault="00C93C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Tarikh Lantikan Tetap: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1E66968D" w14:textId="77777777" w:rsidR="00FA4372" w:rsidRDefault="00C93C45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03.09.1980 </w:t>
            </w:r>
          </w:p>
          <w:p w14:paraId="60AA73E4" w14:textId="77777777" w:rsidR="00FA4372" w:rsidRDefault="00FA4372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062CD569" w14:textId="77777777" w:rsidR="00FA4372" w:rsidRDefault="00C93C4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Tarikh Pengesahan Dalam Perkhidmatan:</w:t>
            </w:r>
          </w:p>
          <w:p w14:paraId="0103DFFC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01.07.1986</w:t>
            </w:r>
          </w:p>
          <w:p w14:paraId="0CB47AED" w14:textId="77777777" w:rsidR="00FA4372" w:rsidRDefault="00FA4372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02DC884E" w14:textId="77777777" w:rsidR="00FA4372" w:rsidRDefault="00C93C4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Tarikh Pemberian Taraf Berpencen:</w:t>
            </w:r>
          </w:p>
          <w:p w14:paraId="6165CBC6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03.10. 1983</w:t>
            </w:r>
          </w:p>
          <w:p w14:paraId="19474C4E" w14:textId="77777777" w:rsidR="00FA4372" w:rsidRDefault="00FA437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470534" w14:textId="77777777" w:rsidR="00FA4372" w:rsidRDefault="00C93C4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Tarikh &amp; Umur Persaraan Wajib: </w:t>
            </w:r>
          </w:p>
          <w:p w14:paraId="429F96EC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01.08.2020 (60 tahun)</w:t>
            </w:r>
          </w:p>
          <w:p w14:paraId="7F6DBF4F" w14:textId="77777777" w:rsidR="00FA4372" w:rsidRDefault="00FA4372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0514943" w14:textId="77777777" w:rsidR="00FA4372" w:rsidRDefault="00C93C4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Tempoh Berkhidmat </w:t>
            </w:r>
          </w:p>
          <w:p w14:paraId="39746A14" w14:textId="77777777" w:rsidR="00FA4372" w:rsidRDefault="00C93C4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Semasa Persaraan Pilihan: </w:t>
            </w:r>
          </w:p>
          <w:p w14:paraId="421659D5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39 tahun</w:t>
            </w:r>
          </w:p>
          <w:p w14:paraId="6E810EAD" w14:textId="77777777" w:rsidR="00FA4372" w:rsidRDefault="00FA4372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681CFBEE" w14:textId="77777777" w:rsidR="00FA4372" w:rsidRDefault="00C93C4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Tarikh Perisytiharan Harta:</w:t>
            </w:r>
          </w:p>
          <w:p w14:paraId="3AF9C7AE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01.01.2021</w:t>
            </w:r>
          </w:p>
          <w:p w14:paraId="1B6E3F78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F85AF97" w14:textId="77777777" w:rsidR="00FA4372" w:rsidRDefault="00C93C45">
            <w:pP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Markah Prestasi (3 Tahun):</w:t>
            </w:r>
          </w:p>
          <w:p w14:paraId="76AE1B41" w14:textId="77777777" w:rsidR="00FA4372" w:rsidRDefault="00C93C4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2020: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XX%</w:t>
            </w:r>
          </w:p>
          <w:p w14:paraId="10587FEE" w14:textId="77777777" w:rsidR="00FA4372" w:rsidRDefault="00C93C4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2019: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XX%</w:t>
            </w:r>
          </w:p>
          <w:p w14:paraId="2E3095EB" w14:textId="77777777" w:rsidR="00FA4372" w:rsidRDefault="00C93C45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2018: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XX%</w:t>
            </w:r>
          </w:p>
          <w:p w14:paraId="18F424A7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92ECAB2" w14:textId="77777777" w:rsidR="00FA4372" w:rsidRDefault="00C93C4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Sejarah Jawatan:</w:t>
            </w:r>
          </w:p>
          <w:p w14:paraId="4322F910" w14:textId="77777777" w:rsidR="00FA4372" w:rsidRDefault="00C93C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hanging="20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Pensyarah Kanan DS52 (Tarikh lantikan)</w:t>
            </w:r>
          </w:p>
          <w:p w14:paraId="2FB9B1F5" w14:textId="77777777" w:rsidR="00FA4372" w:rsidRDefault="00C93C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hanging="205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Pensyarah DS02 (Tarikh lantikan)</w:t>
            </w:r>
          </w:p>
        </w:tc>
        <w:tc>
          <w:tcPr>
            <w:tcW w:w="2985" w:type="dxa"/>
          </w:tcPr>
          <w:p w14:paraId="01ECC100" w14:textId="77777777" w:rsidR="00FA4372" w:rsidRDefault="00FA4372">
            <w:pP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72B4CAEE" w14:textId="77777777" w:rsidR="00FA4372" w:rsidRDefault="00C93C45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Tarikh Surat Permohonan Persaraan Pilihan: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XX</w:t>
            </w:r>
          </w:p>
          <w:p w14:paraId="1CD9F391" w14:textId="77777777" w:rsidR="00FA4372" w:rsidRDefault="00FA4372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7061C9D4" w14:textId="77777777" w:rsidR="00FA4372" w:rsidRDefault="00C93C4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Tarikh &amp; Umur Persaraan Pilihan: </w:t>
            </w:r>
          </w:p>
          <w:p w14:paraId="7288C725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19.01.2020 (59 tahun)</w:t>
            </w:r>
          </w:p>
          <w:p w14:paraId="044CBD79" w14:textId="77777777" w:rsidR="00FA4372" w:rsidRDefault="00FA4372">
            <w:pP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0F0D7525" w14:textId="77777777" w:rsidR="00FA4372" w:rsidRDefault="00C93C45">
            <w:pP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Tujuan Persaraan:</w:t>
            </w:r>
          </w:p>
          <w:p w14:paraId="1253CA09" w14:textId="77777777" w:rsidR="00FA4372" w:rsidRDefault="00C93C45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(Nyatakan tujuan persaraan secara terperinci)</w:t>
            </w:r>
          </w:p>
          <w:p w14:paraId="337A7A96" w14:textId="77777777" w:rsidR="00FA4372" w:rsidRDefault="00FA4372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CBD929F" w14:textId="77777777" w:rsidR="00FA4372" w:rsidRDefault="00C93C45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Maklumat Ikatan Kontrak: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Ada / Tiada</w:t>
            </w:r>
          </w:p>
          <w:p w14:paraId="0FAEDE91" w14:textId="77777777" w:rsidR="00FA4372" w:rsidRDefault="00C93C45">
            <w:pP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(Perlu semak dan dapatkan perakuan daripada UTMLead/ Seksyen Pembangunan Bakat jika ada kontrak Cuti Belajar / Latihan Ikhtisas / Cuti Sabatikal dll. Senaraikan tempoh kontrak)</w:t>
            </w:r>
          </w:p>
          <w:p w14:paraId="429D1D71" w14:textId="77777777" w:rsidR="00FA4372" w:rsidRDefault="00FA4372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07F5DCE" w14:textId="77777777" w:rsidR="00FA4372" w:rsidRDefault="00C93C45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Status Pengajian (jika berkaitan):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trike/>
                <w:sz w:val="16"/>
                <w:szCs w:val="16"/>
              </w:rPr>
              <w:t>Lulus/</w:t>
            </w:r>
            <w:r>
              <w:rPr>
                <w:rFonts w:ascii="Arial" w:eastAsia="Arial" w:hAnsi="Arial" w:cs="Arial"/>
                <w:sz w:val="16"/>
                <w:szCs w:val="16"/>
              </w:rPr>
              <w:t>Gagal</w:t>
            </w:r>
          </w:p>
          <w:p w14:paraId="513E74F0" w14:textId="77777777" w:rsidR="00FA4372" w:rsidRDefault="00FA437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18F181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Tempoh Pengajian (termasuk lanjutan)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Senaraikan</w:t>
            </w:r>
          </w:p>
          <w:p w14:paraId="2BF5C54B" w14:textId="77777777" w:rsidR="00FA4372" w:rsidRDefault="00FA4372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0E9EA983" w14:textId="77777777" w:rsidR="00FA4372" w:rsidRDefault="00C93C4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Tarikh Lapor Diri Pengajian:</w:t>
            </w:r>
          </w:p>
          <w:p w14:paraId="77D9C334" w14:textId="77777777" w:rsidR="00FA4372" w:rsidRDefault="00FA4372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7822A011" w14:textId="77777777" w:rsidR="00FA4372" w:rsidRDefault="00C93C4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Maklumat Akademik:</w:t>
            </w:r>
          </w:p>
          <w:p w14:paraId="6363A7E1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(Senaraikan)</w:t>
            </w:r>
          </w:p>
          <w:p w14:paraId="012C5EC0" w14:textId="77777777" w:rsidR="00FA4372" w:rsidRDefault="00C93C45">
            <w:pPr>
              <w:spacing w:line="276" w:lineRule="auto"/>
              <w:ind w:left="27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i) 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ab/>
              <w:t>Ijazah Doktor Falsafah Kejuruteraan</w:t>
            </w:r>
          </w:p>
          <w:p w14:paraId="1E3B9078" w14:textId="77777777" w:rsidR="00FA4372" w:rsidRDefault="00C93C45">
            <w:pPr>
              <w:spacing w:line="276" w:lineRule="auto"/>
              <w:ind w:left="36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     Universiti Teknologi Malaysia</w:t>
            </w:r>
          </w:p>
          <w:p w14:paraId="6E21FF38" w14:textId="77777777" w:rsidR="00FA4372" w:rsidRDefault="00C93C45">
            <w:pPr>
              <w:jc w:val="both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     (2008) </w:t>
            </w: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(Gagal)</w:t>
            </w:r>
          </w:p>
          <w:p w14:paraId="2948F275" w14:textId="77777777" w:rsidR="00FA4372" w:rsidRDefault="00C93C45">
            <w:pPr>
              <w:spacing w:line="276" w:lineRule="auto"/>
              <w:ind w:left="27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ii) 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ab/>
              <w:t>Ijazah Sarjana Kejuruteraan</w:t>
            </w:r>
          </w:p>
          <w:p w14:paraId="6E8A2BF9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     Universiti Sains Malaysia</w:t>
            </w:r>
          </w:p>
          <w:p w14:paraId="45C5D582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     (2001)</w:t>
            </w:r>
          </w:p>
          <w:p w14:paraId="519CC55A" w14:textId="77777777" w:rsidR="00FA4372" w:rsidRDefault="00C93C45">
            <w:pPr>
              <w:spacing w:line="276" w:lineRule="auto"/>
              <w:ind w:left="27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iii)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ab/>
              <w:t>Ijazah Sarjana Muda Kejuruteraan Kimia</w:t>
            </w:r>
          </w:p>
          <w:p w14:paraId="064BE178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     Universiti Kebangsaan Malaysia</w:t>
            </w:r>
          </w:p>
          <w:p w14:paraId="28156EEB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     1998</w:t>
            </w:r>
          </w:p>
          <w:p w14:paraId="594CFB4C" w14:textId="77777777" w:rsidR="00FA4372" w:rsidRDefault="00FA4372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95168D9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Bidang Kepakaran: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Kejuruteraan Kimia</w:t>
            </w:r>
          </w:p>
        </w:tc>
        <w:tc>
          <w:tcPr>
            <w:tcW w:w="3705" w:type="dxa"/>
          </w:tcPr>
          <w:p w14:paraId="43304FA8" w14:textId="77777777" w:rsidR="00FA4372" w:rsidRDefault="00FA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F6CBF91" w14:textId="77777777" w:rsidR="00FA4372" w:rsidRDefault="00C93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Perakuan Ketua Jabatan/ Dekan: </w:t>
            </w:r>
          </w:p>
          <w:p w14:paraId="79FDE7DA" w14:textId="77777777" w:rsidR="00FA4372" w:rsidRDefault="00C93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trike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Disokong/T</w:t>
            </w:r>
            <w:r>
              <w:rPr>
                <w:rFonts w:ascii="Arial" w:eastAsia="Arial" w:hAnsi="Arial" w:cs="Arial"/>
                <w:strike/>
                <w:sz w:val="16"/>
                <w:szCs w:val="16"/>
              </w:rPr>
              <w:t>idak Disokong</w:t>
            </w:r>
          </w:p>
          <w:p w14:paraId="1CB48FA8" w14:textId="77777777" w:rsidR="00FA4372" w:rsidRDefault="00FA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trike/>
                <w:sz w:val="16"/>
                <w:szCs w:val="16"/>
              </w:rPr>
            </w:pPr>
          </w:p>
          <w:p w14:paraId="55F7E471" w14:textId="77777777" w:rsidR="00FA4372" w:rsidRDefault="00C93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Staf telah dimaklumkan mengenai:</w:t>
            </w:r>
          </w:p>
          <w:p w14:paraId="220396AC" w14:textId="68F1BEDF" w:rsidR="00BF56FC" w:rsidRDefault="00BF5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35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"/>
              <w:gridCol w:w="3260"/>
            </w:tblGrid>
            <w:tr w:rsidR="00BF56FC" w14:paraId="6B559202" w14:textId="77777777" w:rsidTr="00BF56FC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27038" w14:textId="77777777" w:rsidR="00BF56FC" w:rsidRDefault="00BF56F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left w:val="single" w:sz="4" w:space="0" w:color="auto"/>
                  </w:tcBorders>
                </w:tcPr>
                <w:p w14:paraId="0B5F8A9E" w14:textId="42451B5E" w:rsidR="00BF56FC" w:rsidRDefault="00BF56F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Implikasi kepada faedah persaraan dan</w:t>
                  </w:r>
                </w:p>
              </w:tc>
            </w:tr>
            <w:tr w:rsidR="00BF56FC" w14:paraId="2FB6381C" w14:textId="77777777" w:rsidTr="00BF56FC">
              <w:tc>
                <w:tcPr>
                  <w:tcW w:w="324" w:type="dxa"/>
                  <w:tcBorders>
                    <w:top w:val="single" w:sz="4" w:space="0" w:color="auto"/>
                  </w:tcBorders>
                </w:tcPr>
                <w:p w14:paraId="4CCF42EC" w14:textId="77777777" w:rsidR="00BF56FC" w:rsidRDefault="00BF56F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14:paraId="35EF12EF" w14:textId="6F188E9B" w:rsidR="00BF56FC" w:rsidRDefault="00BF56F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pencen bulanan beliau disebabkan belum</w:t>
                  </w:r>
                </w:p>
              </w:tc>
            </w:tr>
            <w:tr w:rsidR="00BF56FC" w14:paraId="6E6F4654" w14:textId="77777777" w:rsidTr="00BF56FC">
              <w:tc>
                <w:tcPr>
                  <w:tcW w:w="324" w:type="dxa"/>
                </w:tcPr>
                <w:p w14:paraId="7C93697A" w14:textId="77777777" w:rsidR="00BF56FC" w:rsidRDefault="00BF56F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14:paraId="15B57C53" w14:textId="1763F12E" w:rsidR="00BF56FC" w:rsidRDefault="00BF56F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mencapai umur 55 tahun.</w:t>
                  </w:r>
                </w:p>
              </w:tc>
            </w:tr>
            <w:tr w:rsidR="00BF56FC" w14:paraId="28894AD6" w14:textId="77777777" w:rsidTr="00BF56FC"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14:paraId="3DE9FDFA" w14:textId="77777777" w:rsidR="00BF56FC" w:rsidRDefault="00BF56F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14:paraId="1097BF0F" w14:textId="77777777" w:rsidR="00BF56FC" w:rsidRDefault="00BF56F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BF56FC" w14:paraId="00EF7B6F" w14:textId="77777777" w:rsidTr="00BF56FC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91D00" w14:textId="77777777" w:rsidR="00BF56FC" w:rsidRDefault="00BF56F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left w:val="single" w:sz="4" w:space="0" w:color="auto"/>
                  </w:tcBorders>
                </w:tcPr>
                <w:p w14:paraId="04BA7A38" w14:textId="1B3FE111" w:rsidR="00BF56FC" w:rsidRPr="00BF56FC" w:rsidRDefault="00BF56FC" w:rsidP="00BF56FC">
                  <w:pPr>
                    <w:ind w:left="357" w:hanging="357"/>
                    <w:jc w:val="both"/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Implikasi berkaitan tindakan pecah kontrak.</w:t>
                  </w:r>
                </w:p>
              </w:tc>
            </w:tr>
          </w:tbl>
          <w:p w14:paraId="1D345B6A" w14:textId="77777777" w:rsidR="00BF56FC" w:rsidRDefault="00BF5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0FF6B60" w14:textId="77777777" w:rsidR="00FA4372" w:rsidRDefault="00C93C45">
            <w:pPr>
              <w:spacing w:before="240" w:line="276" w:lineRule="auto"/>
              <w:ind w:left="360" w:hanging="36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Lain-lain ulasan:</w:t>
            </w:r>
          </w:p>
          <w:p w14:paraId="21C70D08" w14:textId="77777777" w:rsidR="00FA4372" w:rsidRDefault="00C93C45">
            <w:pPr>
              <w:spacing w:before="240" w:line="276" w:lineRule="auto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Staf sedang dalam tindakan universiti atas pecah kontrak cuti belajar. Mesyuarat Pecah Kontrak Universiti Bil.3/2020 pada 30 November 2020 telah memutuskan bayaran pecah kontrak cuti belajar beliau berjumlah RM160,000.</w:t>
            </w:r>
          </w:p>
          <w:p w14:paraId="6C4BA67F" w14:textId="77777777" w:rsidR="00FA4372" w:rsidRDefault="00C93C45">
            <w:pPr>
              <w:spacing w:before="240" w:line="276" w:lineRule="auto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Staf telah faham dan jelas dengan kesan tersebut. Oleh itu,  pihak fakuti tiada sebarang halangan berhubung permohonan bersara pilihan staf.</w:t>
            </w:r>
          </w:p>
          <w:p w14:paraId="2D3F57FD" w14:textId="77777777" w:rsidR="00FA4372" w:rsidRDefault="00FA4372">
            <w:pPr>
              <w:spacing w:before="240" w:line="276" w:lineRule="auto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721F5681" w14:textId="77777777" w:rsidR="00FA4372" w:rsidRDefault="00C93C4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Pelan Penggantian :</w:t>
            </w:r>
          </w:p>
          <w:p w14:paraId="37468BA6" w14:textId="77777777" w:rsidR="00FA4372" w:rsidRDefault="00C93C4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Pihak fakulti telah menjalankan sesi temubual calon staf yang akan menggantikan beliau.</w:t>
            </w:r>
          </w:p>
          <w:p w14:paraId="286831A7" w14:textId="77777777" w:rsidR="00FA4372" w:rsidRDefault="00FA437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459F0C" w14:textId="77777777" w:rsidR="00FA4372" w:rsidRDefault="00C93C45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Disediakan oleh:</w:t>
            </w:r>
          </w:p>
          <w:p w14:paraId="49F35EDC" w14:textId="77777777" w:rsidR="00FA4372" w:rsidRDefault="00FA437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8AED0D" w14:textId="77777777" w:rsidR="00FA4372" w:rsidRDefault="00C93C45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</w:t>
            </w:r>
          </w:p>
          <w:p w14:paraId="24B4B802" w14:textId="77777777" w:rsidR="00FA4372" w:rsidRDefault="00C93C4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Penolong Pendaftar PSM</w:t>
            </w:r>
          </w:p>
          <w:p w14:paraId="4403E59D" w14:textId="3DC0E39C" w:rsidR="00FA4372" w:rsidRDefault="00C93C45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Tarikh: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01.01.202</w:t>
            </w:r>
            <w:r w:rsidR="00BF56FC">
              <w:rPr>
                <w:rFonts w:ascii="Arial" w:eastAsia="Arial" w:hAnsi="Arial" w:cs="Arial"/>
                <w:color w:val="FF0000"/>
                <w:sz w:val="16"/>
                <w:szCs w:val="16"/>
              </w:rPr>
              <w:t>2</w:t>
            </w:r>
          </w:p>
          <w:p w14:paraId="648C9D69" w14:textId="77777777" w:rsidR="00FA4372" w:rsidRDefault="00FA4372">
            <w:pPr>
              <w:jc w:val="both"/>
              <w:rPr>
                <w:rFonts w:ascii="Arial" w:eastAsia="Arial" w:hAnsi="Arial" w:cs="Arial"/>
                <w:i/>
              </w:rPr>
            </w:pPr>
          </w:p>
          <w:p w14:paraId="017FBC23" w14:textId="77777777" w:rsidR="00FA4372" w:rsidRDefault="00C93C45">
            <w:pPr>
              <w:jc w:val="both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*Ulasan PTJ ini hendaklah mengandungi semua perkara penting sebagaimana dalam Borang Ulasan/Sokongan Ketua Jabatan termasuk status pemakluman PTJ kepada staf mengenai implikasi persaraan berhubung ikatan kontrak/persaraan sebelum umur 55 tahun</w:t>
            </w:r>
          </w:p>
        </w:tc>
        <w:tc>
          <w:tcPr>
            <w:tcW w:w="3360" w:type="dxa"/>
          </w:tcPr>
          <w:p w14:paraId="1C6128EA" w14:textId="77777777" w:rsidR="00FA4372" w:rsidRDefault="00C93C45">
            <w:pPr>
              <w:spacing w:line="276" w:lineRule="auto"/>
              <w:ind w:left="270" w:hanging="27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i)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Permohonan Persaraan Pilihan Sendiri ini adalah teratur dan staf tertakluk kepada kontrak kerana gagal dalam pengajian PhD.</w:t>
            </w:r>
          </w:p>
          <w:p w14:paraId="566B5434" w14:textId="77777777" w:rsidR="00FA4372" w:rsidRDefault="00C93C45">
            <w:pPr>
              <w:spacing w:line="276" w:lineRule="auto"/>
              <w:ind w:left="270" w:hanging="27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6E8A20E6" w14:textId="77777777" w:rsidR="00FA4372" w:rsidRDefault="00C93C45">
            <w:pPr>
              <w:spacing w:line="276" w:lineRule="auto"/>
              <w:ind w:left="270" w:hanging="27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ii) Berdasarkan Akta Pencen 1980 (Akta 227):</w:t>
            </w:r>
          </w:p>
          <w:p w14:paraId="441CFD28" w14:textId="77777777" w:rsidR="00FA4372" w:rsidRDefault="00C93C45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Anggota berpencen yang telah berumur 40 tahun boleh memohon persaraan pilihan.</w:t>
            </w:r>
          </w:p>
          <w:p w14:paraId="2728CD10" w14:textId="77777777" w:rsidR="00FA4372" w:rsidRDefault="00C93C45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Tempoh perkhidmatan yang boleh dimasukira tidak kurang dari 10 tahun.</w:t>
            </w:r>
          </w:p>
          <w:p w14:paraId="634F9702" w14:textId="77777777" w:rsidR="00FA4372" w:rsidRDefault="00C93C45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Ganjaran perkhidmatan layak dibayar pada tarikh persaraan.</w:t>
            </w:r>
          </w:p>
          <w:p w14:paraId="7F610A67" w14:textId="77777777" w:rsidR="00FA4372" w:rsidRDefault="00C93C45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Pencen hanya akan dibayar pada umur:</w:t>
            </w:r>
          </w:p>
          <w:p w14:paraId="48D91A16" w14:textId="77777777" w:rsidR="00FA4372" w:rsidRDefault="00C93C45">
            <w:pPr>
              <w:spacing w:line="256" w:lineRule="auto"/>
              <w:ind w:left="270" w:hanging="27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I.   Lantikan sebelum 12.4.1991</w:t>
            </w:r>
          </w:p>
          <w:p w14:paraId="4BCAA3D2" w14:textId="77777777" w:rsidR="00FA4372" w:rsidRDefault="00C93C45">
            <w:pPr>
              <w:spacing w:line="256" w:lineRule="auto"/>
              <w:ind w:left="270" w:hanging="27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-  45 tahun bagi pegawai perempuan</w:t>
            </w:r>
          </w:p>
          <w:p w14:paraId="37FB835C" w14:textId="77777777" w:rsidR="00FA4372" w:rsidRDefault="00C93C45">
            <w:pPr>
              <w:spacing w:line="256" w:lineRule="auto"/>
              <w:ind w:left="270" w:hanging="27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-  50 tahun bagi pegawai lelaki</w:t>
            </w:r>
          </w:p>
          <w:p w14:paraId="46EB329E" w14:textId="77777777" w:rsidR="00FA4372" w:rsidRDefault="00C93C45">
            <w:pPr>
              <w:spacing w:line="256" w:lineRule="auto"/>
              <w:ind w:left="270" w:hanging="27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II.   Lantikan selepas 12.4.1991</w:t>
            </w:r>
          </w:p>
          <w:p w14:paraId="4801BB34" w14:textId="77777777" w:rsidR="00FA4372" w:rsidRDefault="00C93C45">
            <w:pPr>
              <w:spacing w:line="256" w:lineRule="auto"/>
              <w:ind w:left="270" w:hanging="27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- 55 tahun bagi pegawai perempuan / lelaki</w:t>
            </w:r>
          </w:p>
          <w:p w14:paraId="057791A3" w14:textId="77777777" w:rsidR="00FA4372" w:rsidRDefault="00C93C45">
            <w:pPr>
              <w:spacing w:line="256" w:lineRule="auto"/>
              <w:ind w:left="270" w:hanging="27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571AC23A" w14:textId="2DC7255B" w:rsidR="00FA4372" w:rsidRDefault="00C93C45">
            <w:pPr>
              <w:spacing w:line="256" w:lineRule="auto"/>
              <w:ind w:left="270" w:hanging="27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iii) Lembaga Pengarah Universiti Bil. </w:t>
            </w:r>
            <w:r w:rsidR="00F34C3A">
              <w:rPr>
                <w:rFonts w:ascii="Arial" w:eastAsia="Arial" w:hAnsi="Arial" w:cs="Arial"/>
                <w:sz w:val="16"/>
                <w:szCs w:val="16"/>
              </w:rPr>
              <w:t>131 bertarikh 21 Mac 2024 telah meluluskan Penurunan Kuasa bagi Kelulusan Permohonan Persaraan Pilihan Staf Akademik.</w:t>
            </w:r>
          </w:p>
          <w:p w14:paraId="389A04C3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7B57094" w14:textId="77777777" w:rsidR="00FA4372" w:rsidRDefault="00C93C45">
            <w:pP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Catatan  :  ……………………………..</w:t>
            </w:r>
          </w:p>
          <w:p w14:paraId="56AC9908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677BBBF" w14:textId="77777777" w:rsidR="00FA4372" w:rsidRDefault="00C93C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………………………………………….</w:t>
            </w:r>
          </w:p>
          <w:p w14:paraId="2A6A612F" w14:textId="77777777" w:rsidR="00FA4372" w:rsidRDefault="00C93C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Timbalan Pendaftar, BSM</w:t>
            </w:r>
          </w:p>
          <w:p w14:paraId="4E1F16E6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9BE52B1" w14:textId="77777777" w:rsidR="00FA4372" w:rsidRDefault="00C93C45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Tarikh  :  …………………</w:t>
            </w:r>
          </w:p>
        </w:tc>
        <w:tc>
          <w:tcPr>
            <w:tcW w:w="2445" w:type="dxa"/>
          </w:tcPr>
          <w:p w14:paraId="357721AD" w14:textId="77777777" w:rsidR="00FA4372" w:rsidRDefault="00FA4372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tbl>
            <w:tblPr>
              <w:tblStyle w:val="a1"/>
              <w:tblW w:w="2278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2"/>
              <w:gridCol w:w="1966"/>
            </w:tblGrid>
            <w:tr w:rsidR="00FA4372" w14:paraId="7169C763" w14:textId="77777777">
              <w:tc>
                <w:tcPr>
                  <w:tcW w:w="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53A75D" w14:textId="77777777" w:rsidR="00FA4372" w:rsidRDefault="00FA4372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6" w:type="dxa"/>
                </w:tcPr>
                <w:p w14:paraId="4248797F" w14:textId="77777777" w:rsidR="00FA4372" w:rsidRDefault="00C93C45">
                  <w:pPr>
                    <w:ind w:right="-221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Diluluskan/ Tidak Diluluskan</w:t>
                  </w:r>
                </w:p>
              </w:tc>
            </w:tr>
          </w:tbl>
          <w:p w14:paraId="02132165" w14:textId="77777777" w:rsidR="00FA4372" w:rsidRDefault="00FA4372"/>
          <w:tbl>
            <w:tblPr>
              <w:tblStyle w:val="a2"/>
              <w:tblW w:w="23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2"/>
              <w:gridCol w:w="1995"/>
            </w:tblGrid>
            <w:tr w:rsidR="00FA4372" w14:paraId="135954D6" w14:textId="77777777">
              <w:tc>
                <w:tcPr>
                  <w:tcW w:w="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F4E00E" w14:textId="77777777" w:rsidR="00FA4372" w:rsidRDefault="00FA4372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4540C" w14:textId="77777777" w:rsidR="00FA4372" w:rsidRDefault="00C93C45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Diperakukan/Tidak Diperakukan/</w:t>
                  </w:r>
                </w:p>
              </w:tc>
            </w:tr>
          </w:tbl>
          <w:p w14:paraId="65184E9C" w14:textId="77777777" w:rsidR="00FA4372" w:rsidRDefault="00FA4372"/>
          <w:tbl>
            <w:tblPr>
              <w:tblStyle w:val="a3"/>
              <w:tblW w:w="230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2"/>
              <w:gridCol w:w="1995"/>
            </w:tblGrid>
            <w:tr w:rsidR="00FA4372" w14:paraId="4EDD0FDB" w14:textId="77777777">
              <w:tc>
                <w:tcPr>
                  <w:tcW w:w="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8CB1B4" w14:textId="77777777" w:rsidR="00FA4372" w:rsidRDefault="00FA4372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14:paraId="608A29F8" w14:textId="77777777" w:rsidR="00FA4372" w:rsidRDefault="00FA4372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95" w:type="dxa"/>
                  <w:vAlign w:val="center"/>
                </w:tcPr>
                <w:p w14:paraId="2F78F85F" w14:textId="77777777" w:rsidR="00FA4372" w:rsidRDefault="00C93C45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Ditangguhkan</w:t>
                  </w:r>
                </w:p>
              </w:tc>
            </w:tr>
          </w:tbl>
          <w:p w14:paraId="11B61902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1EA0A0B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A8FF0D5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F16F4FE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EC19768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3DA302C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476D516" w14:textId="77777777" w:rsidR="00FA4372" w:rsidRDefault="00FA4372">
            <w:pPr>
              <w:rPr>
                <w:rFonts w:ascii="Arial" w:eastAsia="Arial" w:hAnsi="Arial" w:cs="Arial"/>
              </w:rPr>
            </w:pPr>
          </w:p>
          <w:p w14:paraId="6DD9834F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C8F5121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1283A54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F526C19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809F524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10E3BDF" w14:textId="77777777" w:rsidR="00FA4372" w:rsidRDefault="00C93C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Catatan  :  </w:t>
            </w:r>
          </w:p>
          <w:p w14:paraId="5A1BB306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3AFE549" w14:textId="77777777" w:rsidR="00FA4372" w:rsidRDefault="00C93C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……………………….................</w:t>
            </w:r>
          </w:p>
          <w:p w14:paraId="3DFC283E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DA09CC8" w14:textId="77777777" w:rsidR="00FA4372" w:rsidRDefault="00C93C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…………………………………..</w:t>
            </w:r>
          </w:p>
          <w:p w14:paraId="65AB585B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96981A2" w14:textId="77777777" w:rsidR="00FA4372" w:rsidRDefault="00C93C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…………………………………..</w:t>
            </w:r>
          </w:p>
          <w:p w14:paraId="5F9F173D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54B74DF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ACF768F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4044D5A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41843D9" w14:textId="77777777" w:rsidR="00FA4372" w:rsidRDefault="00C93C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………………………………</w:t>
            </w:r>
          </w:p>
          <w:p w14:paraId="51EFA09E" w14:textId="77777777" w:rsidR="00FA4372" w:rsidRDefault="00C93C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Pengerusi</w:t>
            </w:r>
          </w:p>
          <w:p w14:paraId="70F19D7E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033F1A6" w14:textId="77777777" w:rsidR="00FA4372" w:rsidRDefault="00FA437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3CA1EFB" w14:textId="77777777" w:rsidR="00FA4372" w:rsidRDefault="00C93C4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Tarikh  :  …………………</w:t>
            </w:r>
          </w:p>
        </w:tc>
      </w:tr>
    </w:tbl>
    <w:p w14:paraId="705A12EA" w14:textId="77777777" w:rsidR="00FA4372" w:rsidRDefault="00FA4372">
      <w:pPr>
        <w:tabs>
          <w:tab w:val="left" w:pos="6212"/>
        </w:tabs>
        <w:rPr>
          <w:rFonts w:ascii="Arial" w:eastAsia="Arial" w:hAnsi="Arial" w:cs="Arial"/>
        </w:rPr>
      </w:pPr>
    </w:p>
    <w:sectPr w:rsidR="00FA4372">
      <w:headerReference w:type="default" r:id="rId9"/>
      <w:footerReference w:type="even" r:id="rId10"/>
      <w:footerReference w:type="default" r:id="rId11"/>
      <w:pgSz w:w="16834" w:h="11909" w:orient="landscape"/>
      <w:pgMar w:top="180" w:right="230" w:bottom="245" w:left="1152" w:header="270" w:footer="6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BC5B" w14:textId="77777777" w:rsidR="00C164A5" w:rsidRDefault="00C164A5">
      <w:r>
        <w:separator/>
      </w:r>
    </w:p>
  </w:endnote>
  <w:endnote w:type="continuationSeparator" w:id="0">
    <w:p w14:paraId="7C604939" w14:textId="77777777" w:rsidR="00C164A5" w:rsidRDefault="00C1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5F55" w14:textId="77777777" w:rsidR="00FA4372" w:rsidRDefault="00C93C4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9610B68" w14:textId="77777777" w:rsidR="00FA4372" w:rsidRDefault="00FA43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953A" w14:textId="7CA3A248" w:rsidR="00FA4372" w:rsidRDefault="00C93C4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56FC">
      <w:rPr>
        <w:noProof/>
        <w:color w:val="000000"/>
      </w:rPr>
      <w:t>2</w:t>
    </w:r>
    <w:r>
      <w:rPr>
        <w:color w:val="000000"/>
      </w:rPr>
      <w:fldChar w:fldCharType="end"/>
    </w:r>
  </w:p>
  <w:p w14:paraId="7DE2A576" w14:textId="77777777" w:rsidR="00FA4372" w:rsidRDefault="00FA43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89D4" w14:textId="77777777" w:rsidR="00C164A5" w:rsidRDefault="00C164A5">
      <w:r>
        <w:separator/>
      </w:r>
    </w:p>
  </w:footnote>
  <w:footnote w:type="continuationSeparator" w:id="0">
    <w:p w14:paraId="340136BD" w14:textId="77777777" w:rsidR="00C164A5" w:rsidRDefault="00C1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70AC" w14:textId="77777777" w:rsidR="00FA4372" w:rsidRDefault="00FA43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E6D"/>
    <w:multiLevelType w:val="multilevel"/>
    <w:tmpl w:val="4ACCE9A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A047C9"/>
    <w:multiLevelType w:val="multilevel"/>
    <w:tmpl w:val="6D76B902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0138610">
    <w:abstractNumId w:val="0"/>
  </w:num>
  <w:num w:numId="2" w16cid:durableId="140437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72"/>
    <w:rsid w:val="0040012A"/>
    <w:rsid w:val="00BF56FC"/>
    <w:rsid w:val="00C164A5"/>
    <w:rsid w:val="00C93C45"/>
    <w:rsid w:val="00F34C3A"/>
    <w:rsid w:val="00FA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FACB7"/>
  <w15:docId w15:val="{41E2F703-9CB8-40EC-8FE1-9901972A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58"/>
  </w:style>
  <w:style w:type="paragraph" w:styleId="Heading1">
    <w:name w:val="heading 1"/>
    <w:basedOn w:val="Normal"/>
    <w:next w:val="Normal"/>
    <w:uiPriority w:val="9"/>
    <w:qFormat/>
    <w:rsid w:val="001A5658"/>
    <w:pPr>
      <w:keepNext/>
      <w:jc w:val="center"/>
      <w:outlineLvl w:val="0"/>
    </w:pPr>
    <w:rPr>
      <w:rFonts w:ascii="Palatino" w:hAnsi="Palatino"/>
      <w:b/>
    </w:rPr>
  </w:style>
  <w:style w:type="paragraph" w:styleId="Heading2">
    <w:name w:val="heading 2"/>
    <w:basedOn w:val="Normal"/>
    <w:next w:val="Normal"/>
    <w:uiPriority w:val="9"/>
    <w:unhideWhenUsed/>
    <w:qFormat/>
    <w:rsid w:val="001A565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A5658"/>
    <w:pPr>
      <w:keepNext/>
      <w:ind w:left="-18" w:firstLine="18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A5658"/>
    <w:pPr>
      <w:keepNext/>
      <w:tabs>
        <w:tab w:val="left" w:pos="342"/>
      </w:tabs>
      <w:jc w:val="both"/>
      <w:outlineLvl w:val="3"/>
    </w:pPr>
    <w:rPr>
      <w:b/>
      <w:sz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semiHidden/>
    <w:rsid w:val="001A56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A5658"/>
  </w:style>
  <w:style w:type="paragraph" w:styleId="BodyText2">
    <w:name w:val="Body Text 2"/>
    <w:basedOn w:val="Normal"/>
    <w:semiHidden/>
    <w:rsid w:val="001A5658"/>
    <w:pPr>
      <w:jc w:val="both"/>
    </w:pPr>
    <w:rPr>
      <w:sz w:val="16"/>
    </w:rPr>
  </w:style>
  <w:style w:type="paragraph" w:styleId="BodyText">
    <w:name w:val="Body Text"/>
    <w:basedOn w:val="Normal"/>
    <w:semiHidden/>
    <w:rsid w:val="001A5658"/>
    <w:pPr>
      <w:tabs>
        <w:tab w:val="left" w:pos="342"/>
      </w:tabs>
    </w:pPr>
    <w:rPr>
      <w:sz w:val="18"/>
    </w:rPr>
  </w:style>
  <w:style w:type="paragraph" w:styleId="BodyTextIndent">
    <w:name w:val="Body Text Indent"/>
    <w:basedOn w:val="Normal"/>
    <w:semiHidden/>
    <w:rsid w:val="001A5658"/>
    <w:pPr>
      <w:tabs>
        <w:tab w:val="left" w:pos="342"/>
      </w:tabs>
      <w:ind w:left="360"/>
    </w:pPr>
    <w:rPr>
      <w:sz w:val="18"/>
    </w:rPr>
  </w:style>
  <w:style w:type="paragraph" w:styleId="BodyText3">
    <w:name w:val="Body Text 3"/>
    <w:basedOn w:val="Normal"/>
    <w:semiHidden/>
    <w:rsid w:val="001A5658"/>
    <w:pPr>
      <w:tabs>
        <w:tab w:val="left" w:pos="342"/>
      </w:tabs>
      <w:jc w:val="both"/>
    </w:pPr>
    <w:rPr>
      <w:sz w:val="18"/>
    </w:rPr>
  </w:style>
  <w:style w:type="paragraph" w:styleId="BodyTextIndent2">
    <w:name w:val="Body Text Indent 2"/>
    <w:basedOn w:val="Normal"/>
    <w:semiHidden/>
    <w:rsid w:val="001A5658"/>
    <w:pPr>
      <w:tabs>
        <w:tab w:val="left" w:pos="342"/>
      </w:tabs>
      <w:ind w:left="702" w:hanging="360"/>
      <w:jc w:val="both"/>
    </w:pPr>
  </w:style>
  <w:style w:type="paragraph" w:styleId="Header">
    <w:name w:val="header"/>
    <w:basedOn w:val="Normal"/>
    <w:semiHidden/>
    <w:rsid w:val="001A565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rsid w:val="001A5658"/>
    <w:pPr>
      <w:ind w:left="342"/>
      <w:jc w:val="both"/>
    </w:pPr>
  </w:style>
  <w:style w:type="table" w:styleId="TableGrid">
    <w:name w:val="Table Grid"/>
    <w:basedOn w:val="TableNormal"/>
    <w:uiPriority w:val="59"/>
    <w:rsid w:val="001F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FD8amJbmr+aZencZedR5HONlXw==">AMUW2mXi431yJ4ZBdF7GKUtW3ARGn86QtDIu4/L+gT7oZiYAEndIINVv0lD+ayE5XrK8xWxno0h3qAwv9iWsVwV/GT2KjbggLEjLgxizay/orVXv83SnXIn4QgXlRBFVgUH9W7Szcl35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</dc:creator>
  <cp:lastModifiedBy>SAODAH BINTI SAIDIN</cp:lastModifiedBy>
  <cp:revision>2</cp:revision>
  <dcterms:created xsi:type="dcterms:W3CDTF">2025-10-01T07:22:00Z</dcterms:created>
  <dcterms:modified xsi:type="dcterms:W3CDTF">2025-10-01T07:22:00Z</dcterms:modified>
</cp:coreProperties>
</file>