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29" w:rsidRPr="00B3631E" w:rsidRDefault="00647640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109220</wp:posOffset>
            </wp:positionV>
            <wp:extent cx="2933700" cy="961390"/>
            <wp:effectExtent l="19050" t="0" r="0" b="0"/>
            <wp:wrapNone/>
            <wp:docPr id="141" name="Picture 65" descr="UTM_LOGO_brand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TM_LOGO_brand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110293" w:rsidRPr="00B3631E" w:rsidRDefault="00110293">
      <w:pPr>
        <w:pStyle w:val="Title"/>
        <w:rPr>
          <w:rFonts w:ascii="Arial" w:hAnsi="Arial" w:cs="Arial"/>
          <w:sz w:val="22"/>
          <w:szCs w:val="22"/>
        </w:rPr>
      </w:pPr>
    </w:p>
    <w:p w:rsidR="002911A0" w:rsidRDefault="002911A0">
      <w:pPr>
        <w:rPr>
          <w:rFonts w:ascii="Arial" w:hAnsi="Arial" w:cs="Arial"/>
          <w:sz w:val="22"/>
          <w:szCs w:val="22"/>
        </w:rPr>
      </w:pPr>
    </w:p>
    <w:p w:rsidR="008B005D" w:rsidRPr="00B3631E" w:rsidRDefault="008B005D">
      <w:pPr>
        <w:rPr>
          <w:rFonts w:ascii="Arial" w:hAnsi="Arial" w:cs="Arial"/>
          <w:sz w:val="22"/>
          <w:szCs w:val="22"/>
        </w:rPr>
      </w:pPr>
    </w:p>
    <w:p w:rsidR="002911A0" w:rsidRPr="004F7EC0" w:rsidRDefault="003677F2">
      <w:pPr>
        <w:pStyle w:val="Heading1"/>
        <w:rPr>
          <w:rFonts w:ascii="Arial" w:hAnsi="Arial" w:cs="Arial"/>
        </w:rPr>
      </w:pPr>
      <w:r w:rsidRPr="004F7EC0">
        <w:rPr>
          <w:rFonts w:ascii="Arial" w:hAnsi="Arial" w:cs="Arial"/>
        </w:rPr>
        <w:t>IKLAN JAWATAN KENAIKAN PANGKAT</w:t>
      </w:r>
    </w:p>
    <w:p w:rsidR="00720346" w:rsidRDefault="00720346">
      <w:pPr>
        <w:pStyle w:val="BlockText"/>
        <w:pBdr>
          <w:bottom w:val="single" w:sz="18" w:space="1" w:color="auto"/>
        </w:pBdr>
        <w:rPr>
          <w:rFonts w:ascii="Arial" w:hAnsi="Arial" w:cs="Arial"/>
          <w:b/>
          <w:sz w:val="24"/>
          <w:szCs w:val="24"/>
        </w:rPr>
      </w:pPr>
    </w:p>
    <w:p w:rsidR="008B005D" w:rsidRPr="004F7EC0" w:rsidRDefault="008B005D">
      <w:pPr>
        <w:pStyle w:val="BlockText"/>
        <w:pBdr>
          <w:bottom w:val="single" w:sz="18" w:space="1" w:color="auto"/>
        </w:pBdr>
        <w:rPr>
          <w:rFonts w:ascii="Arial" w:hAnsi="Arial" w:cs="Arial"/>
          <w:b/>
          <w:sz w:val="24"/>
          <w:szCs w:val="24"/>
        </w:rPr>
      </w:pPr>
    </w:p>
    <w:p w:rsidR="002911A0" w:rsidRPr="004F7EC0" w:rsidRDefault="002911A0" w:rsidP="00587CAA">
      <w:pPr>
        <w:pStyle w:val="BlockText"/>
        <w:pBdr>
          <w:bottom w:val="single" w:sz="18" w:space="1" w:color="auto"/>
        </w:pBdr>
        <w:spacing w:line="276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F7EC0">
        <w:rPr>
          <w:rFonts w:ascii="Arial" w:hAnsi="Arial" w:cs="Arial"/>
          <w:sz w:val="24"/>
          <w:szCs w:val="24"/>
        </w:rPr>
        <w:t>Kami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memerlukan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individu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F7EC0">
        <w:rPr>
          <w:rFonts w:ascii="Arial" w:hAnsi="Arial" w:cs="Arial"/>
          <w:sz w:val="24"/>
          <w:szCs w:val="24"/>
        </w:rPr>
        <w:t>dinamik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7EC0">
        <w:rPr>
          <w:rFonts w:ascii="Arial" w:hAnsi="Arial" w:cs="Arial"/>
          <w:sz w:val="24"/>
          <w:szCs w:val="24"/>
        </w:rPr>
        <w:t>inovatif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dan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bercita-cita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tinggi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untuk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bersama-sama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menerokai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teknologi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3F4" w:rsidRPr="004F7EC0">
        <w:rPr>
          <w:rFonts w:ascii="Arial" w:hAnsi="Arial" w:cs="Arial"/>
          <w:sz w:val="24"/>
          <w:szCs w:val="24"/>
        </w:rPr>
        <w:t>baharu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dalam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usaha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merealisasikan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F2" w:rsidRPr="004F7EC0">
        <w:rPr>
          <w:rFonts w:ascii="Arial" w:hAnsi="Arial" w:cs="Arial"/>
          <w:sz w:val="24"/>
          <w:szCs w:val="24"/>
        </w:rPr>
        <w:t>wawasan</w:t>
      </w:r>
      <w:proofErr w:type="spellEnd"/>
      <w:r w:rsidR="003677F2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F2" w:rsidRPr="004F7EC0">
        <w:rPr>
          <w:rFonts w:ascii="Arial" w:hAnsi="Arial" w:cs="Arial"/>
          <w:sz w:val="24"/>
          <w:szCs w:val="24"/>
        </w:rPr>
        <w:t>universiti</w:t>
      </w:r>
      <w:proofErr w:type="spellEnd"/>
      <w:r w:rsidR="003677F2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F2" w:rsidRPr="004F7EC0">
        <w:rPr>
          <w:rFonts w:ascii="Arial" w:hAnsi="Arial" w:cs="Arial"/>
          <w:sz w:val="24"/>
          <w:szCs w:val="24"/>
        </w:rPr>
        <w:t>sebagai</w:t>
      </w:r>
      <w:proofErr w:type="spellEnd"/>
      <w:r w:rsidR="003677F2" w:rsidRPr="004F7EC0">
        <w:rPr>
          <w:rFonts w:ascii="Arial" w:hAnsi="Arial" w:cs="Arial"/>
          <w:sz w:val="24"/>
          <w:szCs w:val="24"/>
        </w:rPr>
        <w:t xml:space="preserve"> </w:t>
      </w:r>
      <w:r w:rsidR="00A0194A" w:rsidRPr="00587CAA">
        <w:rPr>
          <w:rFonts w:ascii="Arial" w:hAnsi="Arial" w:cs="Arial"/>
          <w:i/>
          <w:sz w:val="24"/>
          <w:szCs w:val="24"/>
        </w:rPr>
        <w:t>Entrepreneurial Research</w:t>
      </w:r>
      <w:r w:rsidR="00A0194A" w:rsidRPr="004F7EC0">
        <w:rPr>
          <w:rFonts w:ascii="Arial" w:hAnsi="Arial" w:cs="Arial"/>
          <w:sz w:val="24"/>
          <w:szCs w:val="24"/>
        </w:rPr>
        <w:t xml:space="preserve"> </w:t>
      </w:r>
      <w:r w:rsidR="00A0194A" w:rsidRPr="00587CAA">
        <w:rPr>
          <w:rFonts w:ascii="Arial" w:hAnsi="Arial" w:cs="Arial"/>
          <w:i/>
          <w:sz w:val="24"/>
          <w:szCs w:val="24"/>
        </w:rPr>
        <w:t>University</w:t>
      </w:r>
      <w:r w:rsidR="003677F2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F2" w:rsidRPr="004F7EC0">
        <w:rPr>
          <w:rFonts w:ascii="Arial" w:hAnsi="Arial" w:cs="Arial"/>
          <w:sz w:val="24"/>
          <w:szCs w:val="24"/>
        </w:rPr>
        <w:t>bertaraf</w:t>
      </w:r>
      <w:proofErr w:type="spellEnd"/>
      <w:r w:rsidR="003677F2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7F2" w:rsidRPr="004F7EC0">
        <w:rPr>
          <w:rFonts w:ascii="Arial" w:hAnsi="Arial" w:cs="Arial"/>
          <w:sz w:val="24"/>
          <w:szCs w:val="24"/>
        </w:rPr>
        <w:t>antarabangsa</w:t>
      </w:r>
      <w:proofErr w:type="spellEnd"/>
      <w:r w:rsidR="003677F2" w:rsidRPr="004F7EC0">
        <w:rPr>
          <w:rFonts w:ascii="Arial" w:hAnsi="Arial" w:cs="Arial"/>
          <w:sz w:val="24"/>
          <w:szCs w:val="24"/>
        </w:rPr>
        <w:t>.</w:t>
      </w:r>
      <w:proofErr w:type="gramEnd"/>
      <w:r w:rsidRPr="004F7EC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F7EC0">
        <w:rPr>
          <w:rFonts w:ascii="Arial" w:hAnsi="Arial" w:cs="Arial"/>
          <w:sz w:val="24"/>
          <w:szCs w:val="24"/>
        </w:rPr>
        <w:t>Selaras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dengan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hasrat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ini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calon-calon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F7EC0">
        <w:rPr>
          <w:rFonts w:ascii="Arial" w:hAnsi="Arial" w:cs="Arial"/>
          <w:sz w:val="24"/>
          <w:szCs w:val="24"/>
        </w:rPr>
        <w:t>berkelayakan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adalah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dipelawa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untuk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94A" w:rsidRPr="004F7EC0">
        <w:rPr>
          <w:rFonts w:ascii="Arial" w:hAnsi="Arial" w:cs="Arial"/>
          <w:sz w:val="24"/>
          <w:szCs w:val="24"/>
        </w:rPr>
        <w:t>mengemukakan</w:t>
      </w:r>
      <w:proofErr w:type="spellEnd"/>
      <w:r w:rsidR="00A0194A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94A" w:rsidRPr="004F7EC0">
        <w:rPr>
          <w:rFonts w:ascii="Arial" w:hAnsi="Arial" w:cs="Arial"/>
          <w:sz w:val="24"/>
          <w:szCs w:val="24"/>
        </w:rPr>
        <w:t>permohonan</w:t>
      </w:r>
      <w:proofErr w:type="spellEnd"/>
      <w:r w:rsidR="00A0194A"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94A" w:rsidRPr="004F7EC0">
        <w:rPr>
          <w:rFonts w:ascii="Arial" w:hAnsi="Arial" w:cs="Arial"/>
          <w:sz w:val="24"/>
          <w:szCs w:val="24"/>
        </w:rPr>
        <w:t>bagi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jawatan</w:t>
      </w:r>
      <w:proofErr w:type="spellEnd"/>
      <w:r w:rsidRPr="004F7E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F7EC0">
        <w:rPr>
          <w:rFonts w:ascii="Arial" w:hAnsi="Arial" w:cs="Arial"/>
          <w:sz w:val="24"/>
          <w:szCs w:val="24"/>
        </w:rPr>
        <w:t>berikut</w:t>
      </w:r>
      <w:proofErr w:type="spellEnd"/>
      <w:r w:rsidRPr="004F7EC0">
        <w:rPr>
          <w:rFonts w:ascii="Arial" w:hAnsi="Arial" w:cs="Arial"/>
          <w:sz w:val="24"/>
          <w:szCs w:val="24"/>
        </w:rPr>
        <w:t>:-</w:t>
      </w:r>
    </w:p>
    <w:p w:rsidR="00AB0ED8" w:rsidRPr="004F7EC0" w:rsidRDefault="00AB0ED8">
      <w:pPr>
        <w:pStyle w:val="BlockText"/>
        <w:pBdr>
          <w:bottom w:val="single" w:sz="18" w:space="1" w:color="auto"/>
        </w:pBdr>
        <w:rPr>
          <w:rFonts w:ascii="Arial" w:hAnsi="Arial" w:cs="Arial"/>
          <w:sz w:val="24"/>
          <w:szCs w:val="24"/>
        </w:rPr>
      </w:pPr>
    </w:p>
    <w:p w:rsidR="008F0DE2" w:rsidRPr="004F7EC0" w:rsidRDefault="008F0DE2" w:rsidP="00AA2673">
      <w:pPr>
        <w:rPr>
          <w:rFonts w:ascii="Arial" w:hAnsi="Arial" w:cs="Arial"/>
          <w:sz w:val="24"/>
          <w:szCs w:val="24"/>
        </w:rPr>
      </w:pPr>
    </w:p>
    <w:p w:rsidR="001F53F4" w:rsidRDefault="001F53F4" w:rsidP="00AA2673">
      <w:pPr>
        <w:rPr>
          <w:rFonts w:ascii="Arial" w:hAnsi="Arial" w:cs="Arial"/>
          <w:sz w:val="24"/>
          <w:szCs w:val="24"/>
        </w:rPr>
      </w:pPr>
    </w:p>
    <w:p w:rsidR="007B3A8A" w:rsidRDefault="008B005D" w:rsidP="00587CAA">
      <w:pPr>
        <w:numPr>
          <w:ilvl w:val="0"/>
          <w:numId w:val="38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PEMBANTU SETIAUSAHA PEJABAT </w:t>
      </w:r>
      <w:r w:rsidR="007B3A8A">
        <w:rPr>
          <w:rFonts w:ascii="Arial" w:hAnsi="Arial" w:cs="Arial"/>
          <w:b/>
          <w:sz w:val="24"/>
          <w:szCs w:val="24"/>
        </w:rPr>
        <w:t xml:space="preserve">(GRED </w:t>
      </w:r>
      <w:r>
        <w:rPr>
          <w:rFonts w:ascii="Arial" w:hAnsi="Arial" w:cs="Arial"/>
          <w:b/>
          <w:sz w:val="24"/>
          <w:szCs w:val="24"/>
        </w:rPr>
        <w:t>N</w:t>
      </w:r>
      <w:r w:rsidR="009A6D14">
        <w:rPr>
          <w:rFonts w:ascii="Arial" w:hAnsi="Arial" w:cs="Arial"/>
          <w:b/>
          <w:sz w:val="24"/>
          <w:szCs w:val="24"/>
        </w:rPr>
        <w:t>22</w:t>
      </w:r>
      <w:r w:rsidR="007B3A8A">
        <w:rPr>
          <w:rFonts w:ascii="Arial" w:hAnsi="Arial" w:cs="Arial"/>
          <w:b/>
          <w:sz w:val="24"/>
          <w:szCs w:val="24"/>
        </w:rPr>
        <w:t>)</w:t>
      </w:r>
    </w:p>
    <w:p w:rsidR="009A6D14" w:rsidRDefault="009A6D14" w:rsidP="00587CAA">
      <w:pPr>
        <w:numPr>
          <w:ilvl w:val="0"/>
          <w:numId w:val="38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PEMBANTU OPERASI (GRED N14)</w:t>
      </w:r>
    </w:p>
    <w:p w:rsidR="004F7EC0" w:rsidRDefault="004F7EC0" w:rsidP="001F53F4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9A6D14" w:rsidRDefault="009A6D14" w:rsidP="008B005D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8B005D" w:rsidRPr="004F7EC0" w:rsidRDefault="008B005D" w:rsidP="008B005D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>PERKARA AM</w:t>
      </w:r>
    </w:p>
    <w:p w:rsidR="001F53F4" w:rsidRPr="004F7EC0" w:rsidRDefault="001F53F4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F53F4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Hanya calon yang layak selepas tapisan sahaja akan dipanggil untuk temuduga.</w:t>
      </w:r>
    </w:p>
    <w:p w:rsidR="001F53F4" w:rsidRPr="004F7EC0" w:rsidRDefault="001F53F4" w:rsidP="001F53F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i-FI"/>
        </w:rPr>
      </w:pPr>
    </w:p>
    <w:p w:rsidR="001F53F4" w:rsidRPr="004F7EC0" w:rsidRDefault="001F53F4" w:rsidP="001F53F4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Selain daripada memenuhi syarat sepertimana ditetapkan dalam skim perkhidmatan berkenaan. Calon mestilah bersih dan bebas dari sebarang </w:t>
      </w:r>
      <w:r w:rsidR="008519CD">
        <w:rPr>
          <w:rFonts w:ascii="Arial" w:hAnsi="Arial" w:cs="Arial"/>
          <w:b/>
          <w:sz w:val="24"/>
          <w:szCs w:val="24"/>
          <w:lang w:val="fi-FI"/>
        </w:rPr>
        <w:t xml:space="preserve">tindakan tatatertib dan </w:t>
      </w:r>
      <w:r w:rsidRPr="008519CD">
        <w:rPr>
          <w:rFonts w:ascii="Arial" w:hAnsi="Arial" w:cs="Arial"/>
          <w:b/>
          <w:sz w:val="24"/>
          <w:szCs w:val="24"/>
          <w:lang w:val="fi-FI"/>
        </w:rPr>
        <w:t>siasatan SPRM</w:t>
      </w:r>
      <w:r w:rsidR="0080025B" w:rsidRPr="008519C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80025B" w:rsidRPr="008519CD">
        <w:rPr>
          <w:rFonts w:ascii="Arial" w:hAnsi="Arial" w:cs="Arial"/>
          <w:b/>
          <w:color w:val="FF0000"/>
          <w:sz w:val="24"/>
          <w:szCs w:val="24"/>
          <w:lang w:val="fi-FI"/>
        </w:rPr>
        <w:t>(tapisan keutuhan)</w:t>
      </w:r>
      <w:r w:rsidRPr="008519CD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Pr="008519CD">
        <w:rPr>
          <w:rFonts w:ascii="Arial" w:hAnsi="Arial" w:cs="Arial"/>
          <w:sz w:val="24"/>
          <w:szCs w:val="24"/>
          <w:lang w:val="fi-FI"/>
        </w:rPr>
        <w:t>dan</w:t>
      </w:r>
      <w:r w:rsidRPr="008519CD">
        <w:rPr>
          <w:rFonts w:ascii="Arial" w:hAnsi="Arial" w:cs="Arial"/>
          <w:b/>
          <w:sz w:val="24"/>
          <w:szCs w:val="24"/>
          <w:lang w:val="fi-FI"/>
        </w:rPr>
        <w:t xml:space="preserve"> telah</w:t>
      </w: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 lulus pengisytiharan harta dalam tempoh lima (5) tahun terkini perkhidmatan</w:t>
      </w:r>
      <w:r w:rsidRPr="004F7EC0">
        <w:rPr>
          <w:rFonts w:ascii="Arial" w:hAnsi="Arial" w:cs="Arial"/>
          <w:sz w:val="24"/>
          <w:szCs w:val="24"/>
          <w:lang w:val="fi-FI"/>
        </w:rPr>
        <w:t>.</w:t>
      </w:r>
      <w:r w:rsidR="008519CD">
        <w:rPr>
          <w:rFonts w:ascii="Arial" w:hAnsi="Arial" w:cs="Arial"/>
          <w:sz w:val="24"/>
          <w:szCs w:val="24"/>
          <w:lang w:val="fi-FI"/>
        </w:rPr>
        <w:t xml:space="preserve"> Bagi permohonan yang tidak </w:t>
      </w:r>
      <w:r w:rsidR="008519CD" w:rsidRPr="008519CD">
        <w:rPr>
          <w:rFonts w:ascii="Arial" w:hAnsi="Arial" w:cs="Arial"/>
          <w:b/>
          <w:sz w:val="24"/>
          <w:szCs w:val="24"/>
          <w:lang w:val="fi-FI"/>
        </w:rPr>
        <w:t>mendapat kelulusan pengisytiharan harta dalam tempoh lima (5) tahun terkini perkhidmatan pada tarikh tutup iklan</w:t>
      </w:r>
      <w:r w:rsidR="008519CD">
        <w:rPr>
          <w:rFonts w:ascii="Arial" w:hAnsi="Arial" w:cs="Arial"/>
          <w:sz w:val="24"/>
          <w:szCs w:val="24"/>
          <w:lang w:val="fi-FI"/>
        </w:rPr>
        <w:t xml:space="preserve">, permohonan berkaitan </w:t>
      </w:r>
      <w:r w:rsidR="008519CD" w:rsidRPr="008519CD">
        <w:rPr>
          <w:rFonts w:ascii="Arial" w:hAnsi="Arial" w:cs="Arial"/>
          <w:b/>
          <w:sz w:val="24"/>
          <w:szCs w:val="24"/>
          <w:lang w:val="fi-FI"/>
        </w:rPr>
        <w:t>tidak akan diproses</w:t>
      </w:r>
      <w:r w:rsidR="008519CD">
        <w:rPr>
          <w:rFonts w:ascii="Arial" w:hAnsi="Arial" w:cs="Arial"/>
          <w:sz w:val="24"/>
          <w:szCs w:val="24"/>
          <w:lang w:val="fi-FI"/>
        </w:rPr>
        <w:t>.</w:t>
      </w:r>
    </w:p>
    <w:p w:rsidR="001F53F4" w:rsidRPr="004F7EC0" w:rsidRDefault="001F53F4" w:rsidP="001F53F4">
      <w:pPr>
        <w:pStyle w:val="ListParagraph"/>
        <w:rPr>
          <w:rFonts w:ascii="Arial" w:hAnsi="Arial" w:cs="Arial"/>
          <w:sz w:val="24"/>
          <w:szCs w:val="24"/>
          <w:lang w:val="fi-FI"/>
        </w:rPr>
      </w:pPr>
    </w:p>
    <w:p w:rsidR="001F53F4" w:rsidRPr="004F7EC0" w:rsidRDefault="001F53F4" w:rsidP="001F53F4">
      <w:pPr>
        <w:pStyle w:val="ListParagraph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Permohonan yang </w:t>
      </w:r>
      <w:r w:rsidRPr="008519CD">
        <w:rPr>
          <w:rFonts w:ascii="Arial" w:hAnsi="Arial" w:cs="Arial"/>
          <w:b/>
          <w:sz w:val="24"/>
          <w:szCs w:val="24"/>
          <w:lang w:val="fi-FI"/>
        </w:rPr>
        <w:t>tidak menurut peraturan, tidak lengkap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dan </w:t>
      </w:r>
      <w:r w:rsidRPr="008519CD">
        <w:rPr>
          <w:rFonts w:ascii="Arial" w:hAnsi="Arial" w:cs="Arial"/>
          <w:b/>
          <w:sz w:val="24"/>
          <w:szCs w:val="24"/>
          <w:lang w:val="fi-FI"/>
        </w:rPr>
        <w:t>diterima selepas tarikh tutup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tidak akan dipertimbangkan.</w:t>
      </w:r>
    </w:p>
    <w:p w:rsidR="001F53F4" w:rsidRDefault="001F53F4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519CD" w:rsidRDefault="008519C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983DD0" w:rsidRPr="004F7EC0" w:rsidRDefault="00983DD0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8B005D" w:rsidRDefault="008B005D" w:rsidP="001F53F4">
      <w:pPr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F53F4">
      <w:pPr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>CARA  MEMOHON</w:t>
      </w:r>
    </w:p>
    <w:p w:rsidR="001F53F4" w:rsidRPr="004F7EC0" w:rsidRDefault="001F53F4" w:rsidP="001F53F4">
      <w:pPr>
        <w:spacing w:line="360" w:lineRule="auto"/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F53F4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Permohonan hendaklah menggunakan </w:t>
      </w:r>
      <w:r w:rsidRPr="00D204DA">
        <w:rPr>
          <w:rFonts w:ascii="Arial" w:hAnsi="Arial" w:cs="Arial"/>
          <w:sz w:val="24"/>
          <w:szCs w:val="24"/>
          <w:lang w:val="fi-FI"/>
        </w:rPr>
        <w:t>Borang Permohonan Kenaikan Pangkat</w:t>
      </w:r>
      <w:r w:rsidR="00D204DA" w:rsidRPr="00D204DA">
        <w:rPr>
          <w:rFonts w:ascii="Arial" w:hAnsi="Arial" w:cs="Arial"/>
          <w:sz w:val="24"/>
          <w:szCs w:val="24"/>
          <w:lang w:val="fi-FI"/>
        </w:rPr>
        <w:t xml:space="preserve"> dan Borang Ringkasan Maklumat Calon </w:t>
      </w:r>
      <w:r w:rsidRPr="00D204DA">
        <w:rPr>
          <w:rFonts w:ascii="Arial" w:hAnsi="Arial" w:cs="Arial"/>
          <w:sz w:val="24"/>
          <w:szCs w:val="24"/>
          <w:lang w:val="fi-FI"/>
        </w:rPr>
        <w:t>UTM</w:t>
      </w:r>
      <w:r w:rsidR="00D204DA">
        <w:rPr>
          <w:rFonts w:ascii="Arial" w:hAnsi="Arial" w:cs="Arial"/>
          <w:sz w:val="24"/>
          <w:szCs w:val="24"/>
          <w:lang w:val="fi-FI"/>
        </w:rPr>
        <w:t xml:space="preserve"> yang</w:t>
      </w:r>
      <w:r w:rsidR="00E32756">
        <w:rPr>
          <w:rFonts w:ascii="Arial" w:hAnsi="Arial" w:cs="Arial"/>
          <w:sz w:val="24"/>
          <w:szCs w:val="24"/>
          <w:lang w:val="fi-FI"/>
        </w:rPr>
        <w:t xml:space="preserve"> 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boleh dimuat turun secara online beserta skim perkhidmatan dan syarat kenaikan pangkat </w:t>
      </w:r>
      <w:r w:rsidR="00D204DA">
        <w:rPr>
          <w:rFonts w:ascii="Arial" w:hAnsi="Arial" w:cs="Arial"/>
          <w:sz w:val="24"/>
          <w:szCs w:val="24"/>
          <w:lang w:val="fi-FI"/>
        </w:rPr>
        <w:t xml:space="preserve">di </w:t>
      </w:r>
      <w:r w:rsidRPr="004F7EC0">
        <w:rPr>
          <w:rFonts w:ascii="Arial" w:hAnsi="Arial" w:cs="Arial"/>
          <w:sz w:val="24"/>
          <w:szCs w:val="24"/>
          <w:lang w:val="fi-FI"/>
        </w:rPr>
        <w:t>laman web rasmi</w:t>
      </w:r>
      <w:r w:rsidR="00D204DA">
        <w:rPr>
          <w:rFonts w:ascii="Arial" w:hAnsi="Arial" w:cs="Arial"/>
          <w:sz w:val="24"/>
          <w:szCs w:val="24"/>
          <w:lang w:val="fi-FI"/>
        </w:rPr>
        <w:t xml:space="preserve"> Jabatan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Pendaftar </w:t>
      </w:r>
      <w:r w:rsidR="00D204DA">
        <w:rPr>
          <w:rFonts w:ascii="Arial" w:hAnsi="Arial" w:cs="Arial"/>
          <w:sz w:val="24"/>
          <w:szCs w:val="24"/>
          <w:lang w:val="fi-FI"/>
        </w:rPr>
        <w:t>melalui link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</w:t>
      </w:r>
      <w:hyperlink r:id="rId9" w:history="1">
        <w:r w:rsidR="00E32756" w:rsidRPr="004F7EC0">
          <w:rPr>
            <w:rStyle w:val="Hyperlink"/>
            <w:rFonts w:ascii="Arial" w:hAnsi="Arial" w:cs="Arial"/>
            <w:sz w:val="24"/>
            <w:szCs w:val="24"/>
          </w:rPr>
          <w:t>http://registrar.utm.my/hcm/career-utm/iklan-kenaikan-pangkat/</w:t>
        </w:r>
      </w:hyperlink>
    </w:p>
    <w:p w:rsidR="001F53F4" w:rsidRPr="004F7EC0" w:rsidRDefault="001F53F4" w:rsidP="001F53F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i-FI"/>
        </w:rPr>
      </w:pPr>
    </w:p>
    <w:p w:rsidR="004F7EC0" w:rsidRPr="004F7EC0" w:rsidRDefault="004F7EC0" w:rsidP="001F53F4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fi-FI"/>
        </w:rPr>
      </w:pPr>
    </w:p>
    <w:p w:rsidR="001F53F4" w:rsidRPr="004F7EC0" w:rsidRDefault="001F53F4" w:rsidP="001F53F4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Permohonan </w:t>
      </w:r>
      <w:r w:rsidR="00D204DA">
        <w:rPr>
          <w:rFonts w:ascii="Arial" w:hAnsi="Arial" w:cs="Arial"/>
          <w:sz w:val="24"/>
          <w:szCs w:val="24"/>
          <w:lang w:val="fi-FI"/>
        </w:rPr>
        <w:t>(</w:t>
      </w:r>
      <w:r w:rsidR="00D204DA" w:rsidRPr="00D204DA">
        <w:rPr>
          <w:rFonts w:ascii="Arial" w:hAnsi="Arial" w:cs="Arial"/>
          <w:i/>
          <w:sz w:val="24"/>
          <w:szCs w:val="24"/>
          <w:lang w:val="fi-FI"/>
        </w:rPr>
        <w:t>hard copy</w:t>
      </w:r>
      <w:r w:rsidR="00D204DA">
        <w:rPr>
          <w:rFonts w:ascii="Arial" w:hAnsi="Arial" w:cs="Arial"/>
          <w:sz w:val="24"/>
          <w:szCs w:val="24"/>
          <w:lang w:val="fi-FI"/>
        </w:rPr>
        <w:t xml:space="preserve">) 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hendaklah dibuat melalui Ketua Jabatan masing-masing beserta salinan </w:t>
      </w: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Laporan Penilaian Prestasi tahunan tiga (3) tahun terakhir, Penyata Perkhidmatan dan Penyata Cuti yang telah dikemaskini. </w:t>
      </w:r>
      <w:r w:rsidRPr="004F7EC0">
        <w:rPr>
          <w:rFonts w:ascii="Arial" w:hAnsi="Arial" w:cs="Arial"/>
          <w:sz w:val="24"/>
          <w:szCs w:val="24"/>
          <w:lang w:val="fi-FI"/>
        </w:rPr>
        <w:t>Sila sertakan salinan bukti berkenaan hadiah / anugerah, keahlian profesional, kegiatan luar, khidmat masyarakat dan lain-lain jika berkaitan.</w:t>
      </w:r>
    </w:p>
    <w:p w:rsidR="001F53F4" w:rsidRDefault="001F53F4" w:rsidP="001F53F4">
      <w:pPr>
        <w:pStyle w:val="ListParagraph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i-FI"/>
        </w:rPr>
      </w:pPr>
    </w:p>
    <w:p w:rsidR="00600F80" w:rsidRPr="004F7EC0" w:rsidRDefault="00600F80" w:rsidP="001F53F4">
      <w:pPr>
        <w:pStyle w:val="ListParagraph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i-FI"/>
        </w:rPr>
      </w:pPr>
    </w:p>
    <w:p w:rsidR="001F53F4" w:rsidRPr="0019047F" w:rsidRDefault="0019047F" w:rsidP="0019047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Permohonan hendaklah dikemukakan dalam bentuk </w:t>
      </w:r>
      <w:r w:rsidRPr="0019047F">
        <w:rPr>
          <w:rFonts w:ascii="Arial" w:hAnsi="Arial" w:cs="Arial"/>
          <w:b/>
          <w:i/>
          <w:sz w:val="24"/>
          <w:szCs w:val="24"/>
          <w:lang w:val="fi-FI"/>
        </w:rPr>
        <w:t>’hard copy’</w:t>
      </w:r>
      <w:r>
        <w:rPr>
          <w:rFonts w:ascii="Arial" w:hAnsi="Arial" w:cs="Arial"/>
          <w:sz w:val="24"/>
          <w:szCs w:val="24"/>
          <w:lang w:val="fi-FI"/>
        </w:rPr>
        <w:t xml:space="preserve"> dan </w:t>
      </w:r>
      <w:r w:rsidRPr="0019047F">
        <w:rPr>
          <w:rFonts w:ascii="Arial" w:hAnsi="Arial" w:cs="Arial"/>
          <w:b/>
          <w:i/>
          <w:sz w:val="24"/>
          <w:szCs w:val="24"/>
          <w:lang w:val="fi-FI"/>
        </w:rPr>
        <w:t>’</w:t>
      </w:r>
      <w:r>
        <w:rPr>
          <w:rFonts w:ascii="Arial" w:hAnsi="Arial" w:cs="Arial"/>
          <w:b/>
          <w:i/>
          <w:sz w:val="24"/>
          <w:szCs w:val="24"/>
          <w:lang w:val="fi-FI"/>
        </w:rPr>
        <w:t>s</w:t>
      </w:r>
      <w:r w:rsidRPr="0019047F">
        <w:rPr>
          <w:rFonts w:ascii="Arial" w:hAnsi="Arial" w:cs="Arial"/>
          <w:b/>
          <w:i/>
          <w:sz w:val="24"/>
          <w:szCs w:val="24"/>
          <w:lang w:val="fi-FI"/>
        </w:rPr>
        <w:t>oft copy’</w:t>
      </w:r>
      <w:r>
        <w:rPr>
          <w:rFonts w:ascii="Arial" w:hAnsi="Arial" w:cs="Arial"/>
          <w:sz w:val="24"/>
          <w:szCs w:val="24"/>
          <w:lang w:val="fi-FI"/>
        </w:rPr>
        <w:t xml:space="preserve"> sebagaimana format yang telah ditetapkan. Sila emailkan </w:t>
      </w:r>
      <w:r w:rsidRPr="0019047F">
        <w:rPr>
          <w:rFonts w:ascii="Arial" w:hAnsi="Arial" w:cs="Arial"/>
          <w:b/>
          <w:i/>
          <w:sz w:val="24"/>
          <w:szCs w:val="24"/>
          <w:lang w:val="fi-FI"/>
        </w:rPr>
        <w:t>’soft copy’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19047F">
        <w:rPr>
          <w:rFonts w:ascii="Arial" w:hAnsi="Arial" w:cs="Arial"/>
          <w:b/>
          <w:sz w:val="24"/>
          <w:szCs w:val="24"/>
          <w:lang w:val="fi-FI"/>
        </w:rPr>
        <w:t>dalam format fail excel</w:t>
      </w:r>
      <w:r>
        <w:rPr>
          <w:rFonts w:ascii="Arial" w:hAnsi="Arial" w:cs="Arial"/>
          <w:sz w:val="24"/>
          <w:szCs w:val="24"/>
          <w:lang w:val="fi-FI"/>
        </w:rPr>
        <w:t xml:space="preserve"> (bukan pdf) ke alamt email </w:t>
      </w:r>
      <w:r w:rsidRPr="0019047F">
        <w:rPr>
          <w:rFonts w:ascii="Arial" w:hAnsi="Arial" w:cs="Arial"/>
          <w:b/>
          <w:sz w:val="24"/>
          <w:szCs w:val="24"/>
          <w:lang w:val="fi-FI"/>
        </w:rPr>
        <w:t>naikpangkat-ab@utm.my</w:t>
      </w:r>
      <w:r>
        <w:rPr>
          <w:rFonts w:ascii="Arial" w:hAnsi="Arial" w:cs="Arial"/>
          <w:sz w:val="24"/>
          <w:szCs w:val="24"/>
          <w:lang w:val="fi-FI"/>
        </w:rPr>
        <w:t xml:space="preserve">.  </w:t>
      </w:r>
    </w:p>
    <w:p w:rsidR="001F53F4" w:rsidRDefault="001F53F4" w:rsidP="001F53F4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19047F" w:rsidRDefault="0019047F" w:rsidP="0019047F">
      <w:pPr>
        <w:pStyle w:val="ListParagraph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Sekiranya ada sebarang pertanyaan, sila hubungi :-</w:t>
      </w:r>
    </w:p>
    <w:p w:rsidR="0019047F" w:rsidRPr="0019047F" w:rsidRDefault="0019047F" w:rsidP="0019047F">
      <w:pPr>
        <w:pStyle w:val="ListParagrap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Puan Norzulia binti Hanafiah</w:t>
      </w:r>
      <w:r>
        <w:rPr>
          <w:rFonts w:ascii="Arial" w:hAnsi="Arial" w:cs="Arial"/>
          <w:sz w:val="24"/>
          <w:szCs w:val="24"/>
          <w:lang w:val="fi-FI"/>
        </w:rPr>
        <w:tab/>
        <w:t>:</w:t>
      </w:r>
      <w:r>
        <w:rPr>
          <w:rFonts w:ascii="Arial" w:hAnsi="Arial" w:cs="Arial"/>
          <w:sz w:val="24"/>
          <w:szCs w:val="24"/>
          <w:lang w:val="fi-FI"/>
        </w:rPr>
        <w:tab/>
        <w:t>075531193</w:t>
      </w:r>
    </w:p>
    <w:p w:rsidR="0019047F" w:rsidRPr="0019047F" w:rsidRDefault="0019047F" w:rsidP="0019047F">
      <w:pPr>
        <w:pStyle w:val="ListParagraph"/>
        <w:spacing w:line="276" w:lineRule="auto"/>
        <w:ind w:left="720"/>
        <w:jc w:val="both"/>
        <w:rPr>
          <w:rFonts w:ascii="Arial" w:hAnsi="Arial" w:cs="Arial"/>
          <w:sz w:val="24"/>
          <w:szCs w:val="24"/>
          <w:lang w:val="fi-FI"/>
        </w:rPr>
      </w:pPr>
    </w:p>
    <w:p w:rsidR="0019047F" w:rsidRDefault="001F53F4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ab/>
      </w:r>
    </w:p>
    <w:p w:rsidR="0019047F" w:rsidRDefault="0019047F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9047F" w:rsidRDefault="0019047F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9047F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>ALAMAT PERMOHONAN DAN TARIKH TUTUP</w:t>
      </w:r>
    </w:p>
    <w:p w:rsidR="001F53F4" w:rsidRPr="004F7EC0" w:rsidRDefault="001F53F4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F53F4" w:rsidRPr="004F7EC0" w:rsidRDefault="001F53F4" w:rsidP="001F53F4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ab/>
        <w:t>Permohonan hendaklah sampai kepada:</w:t>
      </w:r>
    </w:p>
    <w:p w:rsidR="0019047F" w:rsidRDefault="0019047F" w:rsidP="0019047F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</w:p>
    <w:p w:rsidR="00F24AB1" w:rsidRPr="004F7EC0" w:rsidRDefault="001F53F4" w:rsidP="0019047F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ab/>
      </w:r>
      <w:r w:rsidR="00F24AB1">
        <w:rPr>
          <w:rFonts w:ascii="Arial" w:hAnsi="Arial" w:cs="Arial"/>
          <w:b/>
          <w:sz w:val="24"/>
          <w:szCs w:val="24"/>
          <w:lang w:val="fi-FI"/>
        </w:rPr>
        <w:t>SEKSYEN PERJAWATAN</w:t>
      </w:r>
      <w:r w:rsidR="009A6D14">
        <w:rPr>
          <w:rFonts w:ascii="Arial" w:hAnsi="Arial" w:cs="Arial"/>
          <w:b/>
          <w:sz w:val="24"/>
          <w:szCs w:val="24"/>
          <w:lang w:val="fi-FI"/>
        </w:rPr>
        <w:t xml:space="preserve"> DAN KENAIKAN PANGKAT</w:t>
      </w:r>
    </w:p>
    <w:p w:rsidR="001E45DF" w:rsidRDefault="001E45DF" w:rsidP="001F53F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BAHAGIAN </w:t>
      </w:r>
      <w:r>
        <w:rPr>
          <w:rFonts w:ascii="Arial" w:hAnsi="Arial" w:cs="Arial"/>
          <w:b/>
          <w:sz w:val="24"/>
          <w:szCs w:val="24"/>
          <w:lang w:val="fi-FI"/>
        </w:rPr>
        <w:t>SUMBER MANUSIA</w:t>
      </w:r>
    </w:p>
    <w:p w:rsidR="001E45DF" w:rsidRDefault="001E45DF" w:rsidP="001E45DF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JABATAN PENDAFTAR</w:t>
      </w:r>
    </w:p>
    <w:p w:rsidR="001F53F4" w:rsidRPr="004F7EC0" w:rsidRDefault="001F53F4" w:rsidP="001F53F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UNIVERSITI TEKNOLOGI MALAYSIA </w:t>
      </w:r>
    </w:p>
    <w:p w:rsidR="001F53F4" w:rsidRPr="004F7EC0" w:rsidRDefault="001F53F4" w:rsidP="001F53F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81310 UTM JOHOR BAHRU </w:t>
      </w:r>
    </w:p>
    <w:p w:rsidR="001F53F4" w:rsidRPr="004F7EC0" w:rsidRDefault="001F53F4" w:rsidP="001F53F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JOHOR </w:t>
      </w:r>
    </w:p>
    <w:p w:rsidR="001F53F4" w:rsidRPr="004F7EC0" w:rsidRDefault="001F53F4" w:rsidP="001F53F4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80025B" w:rsidRDefault="004956A1" w:rsidP="001F53F4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sz w:val="24"/>
          <w:szCs w:val="24"/>
          <w:lang w:val="fi-FI"/>
        </w:rPr>
        <w:t>TARIKH IKLAN</w:t>
      </w:r>
      <w:r>
        <w:rPr>
          <w:rFonts w:ascii="Arial" w:hAnsi="Arial" w:cs="Arial"/>
          <w:b/>
          <w:sz w:val="24"/>
          <w:szCs w:val="24"/>
          <w:lang w:val="fi-FI"/>
        </w:rPr>
        <w:tab/>
        <w:t>:</w:t>
      </w:r>
      <w:r>
        <w:rPr>
          <w:rFonts w:ascii="Arial" w:hAnsi="Arial" w:cs="Arial"/>
          <w:b/>
          <w:sz w:val="24"/>
          <w:szCs w:val="24"/>
          <w:lang w:val="fi-FI"/>
        </w:rPr>
        <w:tab/>
        <w:t xml:space="preserve">11 </w:t>
      </w:r>
      <w:r w:rsidR="008B005D">
        <w:rPr>
          <w:rFonts w:ascii="Arial" w:hAnsi="Arial" w:cs="Arial"/>
          <w:b/>
          <w:sz w:val="24"/>
          <w:szCs w:val="24"/>
          <w:lang w:val="fi-FI"/>
        </w:rPr>
        <w:t>FEBRUARI 2020</w:t>
      </w:r>
    </w:p>
    <w:p w:rsidR="001F53F4" w:rsidRPr="004F7EC0" w:rsidRDefault="001F53F4" w:rsidP="001F53F4">
      <w:pPr>
        <w:spacing w:line="276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>TARIKH TUTUP</w:t>
      </w:r>
      <w:r w:rsidRPr="004F7EC0">
        <w:rPr>
          <w:rFonts w:ascii="Arial" w:hAnsi="Arial" w:cs="Arial"/>
          <w:b/>
          <w:sz w:val="24"/>
          <w:szCs w:val="24"/>
          <w:lang w:val="fi-FI"/>
        </w:rPr>
        <w:tab/>
      </w:r>
      <w:r w:rsidR="004956A1">
        <w:rPr>
          <w:rFonts w:ascii="Arial" w:hAnsi="Arial" w:cs="Arial"/>
          <w:b/>
          <w:color w:val="000000"/>
          <w:sz w:val="24"/>
          <w:szCs w:val="24"/>
          <w:lang w:val="fi-FI"/>
        </w:rPr>
        <w:t>:</w:t>
      </w:r>
      <w:r w:rsidR="004956A1">
        <w:rPr>
          <w:rFonts w:ascii="Arial" w:hAnsi="Arial" w:cs="Arial"/>
          <w:b/>
          <w:color w:val="000000"/>
          <w:sz w:val="24"/>
          <w:szCs w:val="24"/>
          <w:lang w:val="fi-FI"/>
        </w:rPr>
        <w:tab/>
        <w:t xml:space="preserve">24 </w:t>
      </w:r>
      <w:r w:rsidR="008B005D">
        <w:rPr>
          <w:rFonts w:ascii="Arial" w:hAnsi="Arial" w:cs="Arial"/>
          <w:b/>
          <w:color w:val="000000"/>
          <w:sz w:val="24"/>
          <w:szCs w:val="24"/>
          <w:lang w:val="fi-FI"/>
        </w:rPr>
        <w:t xml:space="preserve">FEBRUARI </w:t>
      </w:r>
      <w:r w:rsidR="009A6D14">
        <w:rPr>
          <w:rFonts w:ascii="Arial" w:hAnsi="Arial" w:cs="Arial"/>
          <w:b/>
          <w:color w:val="000000"/>
          <w:sz w:val="24"/>
          <w:szCs w:val="24"/>
          <w:lang w:val="fi-FI"/>
        </w:rPr>
        <w:t>20</w:t>
      </w:r>
      <w:r w:rsidR="008B005D">
        <w:rPr>
          <w:rFonts w:ascii="Arial" w:hAnsi="Arial" w:cs="Arial"/>
          <w:b/>
          <w:color w:val="000000"/>
          <w:sz w:val="24"/>
          <w:szCs w:val="24"/>
          <w:lang w:val="fi-FI"/>
        </w:rPr>
        <w:t>20</w:t>
      </w:r>
    </w:p>
    <w:p w:rsidR="001F53F4" w:rsidRPr="004F7EC0" w:rsidRDefault="001F53F4" w:rsidP="00AA2673">
      <w:pPr>
        <w:rPr>
          <w:rFonts w:ascii="Arial" w:hAnsi="Arial" w:cs="Arial"/>
          <w:sz w:val="24"/>
          <w:szCs w:val="24"/>
        </w:rPr>
      </w:pPr>
    </w:p>
    <w:p w:rsidR="00B3631E" w:rsidRDefault="00B3631E" w:rsidP="00AA2673">
      <w:pPr>
        <w:rPr>
          <w:rFonts w:ascii="Arial" w:hAnsi="Arial" w:cs="Arial"/>
          <w:sz w:val="24"/>
          <w:szCs w:val="24"/>
        </w:rPr>
      </w:pPr>
    </w:p>
    <w:p w:rsidR="007B3A8A" w:rsidRDefault="007B3A8A" w:rsidP="00AA2673">
      <w:pPr>
        <w:rPr>
          <w:rFonts w:ascii="Arial" w:hAnsi="Arial" w:cs="Arial"/>
          <w:sz w:val="24"/>
          <w:szCs w:val="24"/>
        </w:rPr>
      </w:pPr>
    </w:p>
    <w:p w:rsidR="007B3A8A" w:rsidRDefault="007B3A8A" w:rsidP="00AA2673">
      <w:pPr>
        <w:rPr>
          <w:rFonts w:ascii="Arial" w:hAnsi="Arial" w:cs="Arial"/>
          <w:sz w:val="24"/>
          <w:szCs w:val="24"/>
        </w:rPr>
      </w:pPr>
    </w:p>
    <w:p w:rsidR="00BE581A" w:rsidRDefault="00BE581A" w:rsidP="00AA2673">
      <w:pPr>
        <w:rPr>
          <w:rFonts w:ascii="Arial" w:hAnsi="Arial" w:cs="Arial"/>
          <w:sz w:val="24"/>
          <w:szCs w:val="24"/>
        </w:rPr>
      </w:pPr>
    </w:p>
    <w:p w:rsidR="00BE581A" w:rsidRDefault="00BE581A" w:rsidP="00AA2673">
      <w:pPr>
        <w:rPr>
          <w:rFonts w:ascii="Arial" w:hAnsi="Arial" w:cs="Arial"/>
          <w:sz w:val="24"/>
          <w:szCs w:val="24"/>
        </w:rPr>
      </w:pPr>
    </w:p>
    <w:p w:rsidR="00BE581A" w:rsidRDefault="00BE581A" w:rsidP="00AA2673">
      <w:pPr>
        <w:rPr>
          <w:rFonts w:ascii="Arial" w:hAnsi="Arial" w:cs="Arial"/>
          <w:sz w:val="24"/>
          <w:szCs w:val="24"/>
        </w:rPr>
      </w:pPr>
    </w:p>
    <w:p w:rsidR="00B631BE" w:rsidRPr="00152AE7" w:rsidRDefault="00B631BE" w:rsidP="00AA2673">
      <w:pPr>
        <w:rPr>
          <w:rFonts w:ascii="Arial" w:hAnsi="Arial" w:cs="Arial"/>
          <w:b/>
          <w:sz w:val="24"/>
          <w:szCs w:val="24"/>
        </w:rPr>
      </w:pPr>
    </w:p>
    <w:p w:rsidR="009F7720" w:rsidRPr="004F7EC0" w:rsidRDefault="00097490" w:rsidP="00AA2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margin-left:2.85pt;margin-top:3.9pt;width:441pt;height:28.3pt;z-index:251657216" fillcolor="silver" strokeweight="2.25pt">
            <v:textbox style="mso-next-textbox:#_x0000_s1169">
              <w:txbxContent>
                <w:p w:rsidR="00686F7E" w:rsidRPr="00AB0ED8" w:rsidRDefault="00686F7E" w:rsidP="009F772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PEMBANTU</w:t>
                  </w:r>
                  <w:r w:rsidR="008537E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SETIAUSAHA PEJABAT </w:t>
                  </w:r>
                  <w:r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– (GRED </w:t>
                  </w:r>
                  <w:r w:rsidR="008537EE">
                    <w:rPr>
                      <w:rFonts w:ascii="Arial" w:hAnsi="Arial" w:cs="Arial"/>
                      <w:b/>
                      <w:sz w:val="24"/>
                      <w:szCs w:val="24"/>
                    </w:rPr>
                    <w:t>N22</w:t>
                  </w:r>
                  <w:r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686F7E" w:rsidRPr="00AB0ED8" w:rsidRDefault="00686F7E" w:rsidP="009F772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F7720" w:rsidRPr="004F7EC0" w:rsidRDefault="009F7720" w:rsidP="00AA2673">
      <w:pPr>
        <w:rPr>
          <w:rFonts w:ascii="Arial" w:hAnsi="Arial" w:cs="Arial"/>
          <w:sz w:val="24"/>
          <w:szCs w:val="24"/>
        </w:rPr>
      </w:pPr>
    </w:p>
    <w:p w:rsidR="00982D26" w:rsidRDefault="00982D26" w:rsidP="00982D26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fi-FI"/>
        </w:rPr>
      </w:pPr>
    </w:p>
    <w:p w:rsidR="002D28C0" w:rsidRDefault="002D28C0" w:rsidP="00355224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fi-FI"/>
        </w:rPr>
      </w:pPr>
    </w:p>
    <w:p w:rsidR="00355224" w:rsidRPr="004F7EC0" w:rsidRDefault="00355224" w:rsidP="00673262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Skim Perkhidmatan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>: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="000F1DE2">
        <w:rPr>
          <w:rFonts w:ascii="Arial" w:hAnsi="Arial" w:cs="Arial"/>
          <w:sz w:val="24"/>
          <w:szCs w:val="24"/>
          <w:lang w:val="fi-FI"/>
        </w:rPr>
        <w:t xml:space="preserve">Pembantu </w:t>
      </w:r>
      <w:r w:rsidR="008537EE">
        <w:rPr>
          <w:rFonts w:ascii="Arial" w:hAnsi="Arial" w:cs="Arial"/>
          <w:sz w:val="24"/>
          <w:szCs w:val="24"/>
          <w:lang w:val="fi-FI"/>
        </w:rPr>
        <w:t>Setiausaha Pejabat/Setiausaha Pejabat</w:t>
      </w:r>
    </w:p>
    <w:p w:rsidR="00355224" w:rsidRPr="004F7EC0" w:rsidRDefault="00355224" w:rsidP="00673262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Kumpulan Perkhidmatan</w:t>
      </w:r>
      <w:r w:rsidRPr="004F7EC0">
        <w:rPr>
          <w:rFonts w:ascii="Arial" w:hAnsi="Arial" w:cs="Arial"/>
          <w:sz w:val="24"/>
          <w:szCs w:val="24"/>
          <w:lang w:val="fi-FI"/>
        </w:rPr>
        <w:tab/>
        <w:t>: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Pelaksana</w:t>
      </w:r>
      <w:r w:rsidR="008537EE">
        <w:rPr>
          <w:rFonts w:ascii="Arial" w:hAnsi="Arial" w:cs="Arial"/>
          <w:sz w:val="24"/>
          <w:szCs w:val="24"/>
          <w:lang w:val="fi-FI"/>
        </w:rPr>
        <w:t xml:space="preserve"> (Skim Perkhidmatan Bersepadu)</w:t>
      </w:r>
    </w:p>
    <w:p w:rsidR="000F1DE2" w:rsidRPr="004F7EC0" w:rsidRDefault="00355224" w:rsidP="00673262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Klasifikasi</w:t>
      </w:r>
      <w:r>
        <w:rPr>
          <w:rFonts w:ascii="Arial" w:hAnsi="Arial" w:cs="Arial"/>
          <w:sz w:val="24"/>
          <w:szCs w:val="24"/>
          <w:lang w:val="fi-FI"/>
        </w:rPr>
        <w:t xml:space="preserve"> Perkhidmatan</w:t>
      </w:r>
      <w:r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>: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="008537EE">
        <w:rPr>
          <w:rFonts w:ascii="Arial" w:hAnsi="Arial" w:cs="Arial"/>
          <w:sz w:val="24"/>
          <w:szCs w:val="24"/>
          <w:lang w:val="fi-FI"/>
        </w:rPr>
        <w:t>Pentadbiran dan Sokongan</w:t>
      </w:r>
    </w:p>
    <w:p w:rsidR="00355224" w:rsidRDefault="00355224" w:rsidP="00673262">
      <w:pPr>
        <w:spacing w:line="276" w:lineRule="auto"/>
        <w:rPr>
          <w:rFonts w:ascii="Arial" w:hAnsi="Arial" w:cs="Arial"/>
          <w:color w:val="000000"/>
          <w:sz w:val="24"/>
          <w:szCs w:val="24"/>
          <w:lang w:val="fi-FI"/>
        </w:rPr>
      </w:pPr>
      <w:r w:rsidRPr="004F7EC0">
        <w:rPr>
          <w:rFonts w:ascii="Arial" w:hAnsi="Arial" w:cs="Arial"/>
          <w:color w:val="000000"/>
          <w:sz w:val="24"/>
          <w:szCs w:val="24"/>
          <w:lang w:val="fi-FI"/>
        </w:rPr>
        <w:t>Jadual Gaji</w:t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  <w:t>:</w:t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  <w:t xml:space="preserve">Gred </w:t>
      </w:r>
      <w:r w:rsidR="008537EE">
        <w:rPr>
          <w:rFonts w:ascii="Arial" w:hAnsi="Arial" w:cs="Arial"/>
          <w:color w:val="000000"/>
          <w:sz w:val="24"/>
          <w:szCs w:val="24"/>
          <w:lang w:val="fi-FI"/>
        </w:rPr>
        <w:t>N22</w:t>
      </w:r>
    </w:p>
    <w:p w:rsidR="004F7EC0" w:rsidRPr="004F7EC0" w:rsidRDefault="004F7EC0" w:rsidP="00982D26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fi-FI"/>
        </w:rPr>
      </w:pPr>
    </w:p>
    <w:p w:rsidR="004F7EC0" w:rsidRPr="004F7EC0" w:rsidRDefault="004F7EC0" w:rsidP="00065447">
      <w:pPr>
        <w:rPr>
          <w:rFonts w:ascii="Arial" w:hAnsi="Arial" w:cs="Arial"/>
          <w:color w:val="000000"/>
          <w:sz w:val="24"/>
          <w:szCs w:val="24"/>
          <w:lang w:val="fi-FI"/>
        </w:rPr>
      </w:pPr>
    </w:p>
    <w:tbl>
      <w:tblPr>
        <w:tblW w:w="720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4"/>
        <w:gridCol w:w="2340"/>
        <w:gridCol w:w="2520"/>
      </w:tblGrid>
      <w:tr w:rsidR="00354994" w:rsidRPr="004F7EC0" w:rsidTr="00962DC1">
        <w:trPr>
          <w:trHeight w:val="1"/>
        </w:trPr>
        <w:tc>
          <w:tcPr>
            <w:tcW w:w="2344" w:type="dxa"/>
            <w:shd w:val="clear" w:color="000000" w:fill="FFFFFF"/>
            <w:vAlign w:val="center"/>
          </w:tcPr>
          <w:p w:rsidR="00354994" w:rsidRPr="004F7EC0" w:rsidRDefault="00354994" w:rsidP="003552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GAJI</w:t>
            </w:r>
          </w:p>
          <w:p w:rsidR="00354994" w:rsidRPr="004F7EC0" w:rsidRDefault="00354994" w:rsidP="0035522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354994" w:rsidRPr="004F7EC0" w:rsidRDefault="00354994" w:rsidP="00962D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GAJI</w:t>
            </w:r>
          </w:p>
          <w:p w:rsidR="00354994" w:rsidRPr="004F7EC0" w:rsidRDefault="00354994" w:rsidP="00962D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MAKSIMUM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354994" w:rsidRPr="004F7EC0" w:rsidRDefault="00354994" w:rsidP="00962D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KADAR KENAIKAN</w:t>
            </w:r>
          </w:p>
          <w:p w:rsidR="00354994" w:rsidRPr="004F7EC0" w:rsidRDefault="00354994" w:rsidP="00962D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GAJI TAHUNAN</w:t>
            </w:r>
          </w:p>
        </w:tc>
      </w:tr>
      <w:tr w:rsidR="00354994" w:rsidRPr="004F7EC0" w:rsidTr="00962DC1">
        <w:trPr>
          <w:trHeight w:val="530"/>
        </w:trPr>
        <w:tc>
          <w:tcPr>
            <w:tcW w:w="2344" w:type="dxa"/>
            <w:shd w:val="clear" w:color="000000" w:fill="FFFFFF"/>
            <w:vAlign w:val="center"/>
          </w:tcPr>
          <w:p w:rsidR="00354994" w:rsidRPr="004F7EC0" w:rsidRDefault="00354994" w:rsidP="008537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RM</w:t>
            </w:r>
            <w:r w:rsidR="00482C58">
              <w:rPr>
                <w:rFonts w:ascii="Arial" w:hAnsi="Arial" w:cs="Arial"/>
                <w:sz w:val="24"/>
                <w:szCs w:val="24"/>
                <w:lang w:val="fi-FI"/>
              </w:rPr>
              <w:t>2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,</w:t>
            </w:r>
            <w:r w:rsidR="008537EE">
              <w:rPr>
                <w:rFonts w:ascii="Arial" w:hAnsi="Arial" w:cs="Arial"/>
                <w:sz w:val="24"/>
                <w:szCs w:val="24"/>
                <w:lang w:val="fi-FI"/>
              </w:rPr>
              <w:t>252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.00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354994" w:rsidRPr="004F7EC0" w:rsidRDefault="00354994" w:rsidP="008537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RM</w:t>
            </w:r>
            <w:r w:rsidR="008537EE">
              <w:rPr>
                <w:rFonts w:ascii="Arial" w:hAnsi="Arial" w:cs="Arial"/>
                <w:sz w:val="24"/>
                <w:szCs w:val="24"/>
                <w:lang w:val="fi-FI"/>
              </w:rPr>
              <w:t>4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,</w:t>
            </w:r>
            <w:r w:rsidR="008537EE">
              <w:rPr>
                <w:rFonts w:ascii="Arial" w:hAnsi="Arial" w:cs="Arial"/>
                <w:sz w:val="24"/>
                <w:szCs w:val="24"/>
                <w:lang w:val="fi-FI"/>
              </w:rPr>
              <w:t>693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.00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354994" w:rsidRPr="004F7EC0" w:rsidRDefault="00354994" w:rsidP="008537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EC0">
              <w:rPr>
                <w:rFonts w:ascii="Arial" w:hAnsi="Arial" w:cs="Arial"/>
                <w:sz w:val="24"/>
                <w:szCs w:val="24"/>
              </w:rPr>
              <w:t>RM</w:t>
            </w:r>
            <w:r w:rsidR="008454D7">
              <w:rPr>
                <w:rFonts w:ascii="Arial" w:hAnsi="Arial" w:cs="Arial"/>
                <w:sz w:val="24"/>
                <w:szCs w:val="24"/>
              </w:rPr>
              <w:t>1</w:t>
            </w:r>
            <w:r w:rsidR="008537EE">
              <w:rPr>
                <w:rFonts w:ascii="Arial" w:hAnsi="Arial" w:cs="Arial"/>
                <w:sz w:val="24"/>
                <w:szCs w:val="24"/>
              </w:rPr>
              <w:t>1</w:t>
            </w:r>
            <w:r w:rsidR="008454D7">
              <w:rPr>
                <w:rFonts w:ascii="Arial" w:hAnsi="Arial" w:cs="Arial"/>
                <w:sz w:val="24"/>
                <w:szCs w:val="24"/>
              </w:rPr>
              <w:t>5</w:t>
            </w:r>
            <w:r w:rsidRPr="004F7E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065447" w:rsidRPr="004F7EC0" w:rsidRDefault="00065447" w:rsidP="00065447">
      <w:pPr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</w:p>
    <w:p w:rsidR="000F1DE2" w:rsidRDefault="000F1DE2" w:rsidP="00673262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065447" w:rsidRPr="004F7EC0" w:rsidRDefault="00065447" w:rsidP="00673262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Imbuhan Tetap </w:t>
      </w:r>
      <w:r w:rsidR="004F7EC0" w:rsidRPr="004F7EC0">
        <w:rPr>
          <w:rFonts w:ascii="Arial" w:hAnsi="Arial" w:cs="Arial"/>
          <w:sz w:val="24"/>
          <w:szCs w:val="24"/>
          <w:lang w:val="fi-FI"/>
        </w:rPr>
        <w:t>K</w:t>
      </w:r>
      <w:r w:rsidR="004459A0">
        <w:rPr>
          <w:rFonts w:ascii="Arial" w:hAnsi="Arial" w:cs="Arial"/>
          <w:sz w:val="24"/>
          <w:szCs w:val="24"/>
          <w:lang w:val="fi-FI"/>
        </w:rPr>
        <w:t>hidmat Awam</w:t>
      </w:r>
      <w:r w:rsidR="004F7EC0" w:rsidRPr="004F7EC0">
        <w:rPr>
          <w:rFonts w:ascii="Arial" w:hAnsi="Arial" w:cs="Arial"/>
          <w:sz w:val="24"/>
          <w:szCs w:val="24"/>
          <w:lang w:val="fi-FI"/>
        </w:rPr>
        <w:tab/>
      </w:r>
      <w:r w:rsidR="004F7EC0">
        <w:rPr>
          <w:rFonts w:ascii="Arial" w:hAnsi="Arial" w:cs="Arial"/>
          <w:sz w:val="24"/>
          <w:szCs w:val="24"/>
          <w:lang w:val="fi-FI"/>
        </w:rPr>
        <w:tab/>
      </w:r>
      <w:r w:rsidR="000F1DE2">
        <w:rPr>
          <w:rFonts w:ascii="Arial" w:hAnsi="Arial" w:cs="Arial"/>
          <w:sz w:val="24"/>
          <w:szCs w:val="24"/>
          <w:lang w:val="fi-FI"/>
        </w:rPr>
        <w:t>: RM</w:t>
      </w:r>
      <w:r w:rsidR="004459A0">
        <w:rPr>
          <w:rFonts w:ascii="Arial" w:hAnsi="Arial" w:cs="Arial"/>
          <w:sz w:val="24"/>
          <w:szCs w:val="24"/>
          <w:lang w:val="fi-FI"/>
        </w:rPr>
        <w:t>1</w:t>
      </w:r>
      <w:r w:rsidR="008537EE">
        <w:rPr>
          <w:rFonts w:ascii="Arial" w:hAnsi="Arial" w:cs="Arial"/>
          <w:sz w:val="24"/>
          <w:szCs w:val="24"/>
          <w:lang w:val="fi-FI"/>
        </w:rPr>
        <w:t>15</w:t>
      </w:r>
      <w:r w:rsidRPr="004F7EC0">
        <w:rPr>
          <w:rFonts w:ascii="Arial" w:hAnsi="Arial" w:cs="Arial"/>
          <w:sz w:val="24"/>
          <w:szCs w:val="24"/>
          <w:lang w:val="fi-FI"/>
        </w:rPr>
        <w:t>.00</w:t>
      </w:r>
    </w:p>
    <w:p w:rsidR="00065447" w:rsidRPr="004F7EC0" w:rsidRDefault="00065447" w:rsidP="00673262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Imbuhan Tetap Perumahan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>: RM</w:t>
      </w:r>
      <w:r w:rsidR="004459A0">
        <w:rPr>
          <w:rFonts w:ascii="Arial" w:hAnsi="Arial" w:cs="Arial"/>
          <w:sz w:val="24"/>
          <w:szCs w:val="24"/>
          <w:lang w:val="fi-FI"/>
        </w:rPr>
        <w:t>300</w:t>
      </w:r>
      <w:r w:rsidRPr="004F7EC0">
        <w:rPr>
          <w:rFonts w:ascii="Arial" w:hAnsi="Arial" w:cs="Arial"/>
          <w:sz w:val="24"/>
          <w:szCs w:val="24"/>
          <w:lang w:val="fi-FI"/>
        </w:rPr>
        <w:t>.00</w:t>
      </w:r>
    </w:p>
    <w:p w:rsidR="00065447" w:rsidRPr="004F7EC0" w:rsidRDefault="00065447" w:rsidP="00673262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Bantuan Sara Hidup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>: RM</w:t>
      </w:r>
      <w:r w:rsidR="000F1DE2">
        <w:rPr>
          <w:rFonts w:ascii="Arial" w:hAnsi="Arial" w:cs="Arial"/>
          <w:sz w:val="24"/>
          <w:szCs w:val="24"/>
          <w:lang w:val="fi-FI"/>
        </w:rPr>
        <w:t>3</w:t>
      </w:r>
      <w:r w:rsidR="008537EE">
        <w:rPr>
          <w:rFonts w:ascii="Arial" w:hAnsi="Arial" w:cs="Arial"/>
          <w:sz w:val="24"/>
          <w:szCs w:val="24"/>
          <w:lang w:val="fi-FI"/>
        </w:rPr>
        <w:t>5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0.00 </w:t>
      </w:r>
    </w:p>
    <w:p w:rsidR="00065447" w:rsidRPr="004F7EC0" w:rsidRDefault="00065447" w:rsidP="00065447">
      <w:pPr>
        <w:ind w:firstLine="720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 xml:space="preserve"> </w:t>
      </w:r>
      <w:r w:rsidR="004F7EC0">
        <w:rPr>
          <w:rFonts w:ascii="Arial" w:hAnsi="Arial" w:cs="Arial"/>
          <w:sz w:val="24"/>
          <w:szCs w:val="24"/>
          <w:lang w:val="fi-FI"/>
        </w:rPr>
        <w:tab/>
      </w:r>
    </w:p>
    <w:p w:rsidR="00355224" w:rsidRDefault="00355224" w:rsidP="00355224">
      <w:pPr>
        <w:rPr>
          <w:rFonts w:ascii="Arial" w:hAnsi="Arial" w:cs="Arial"/>
          <w:b/>
          <w:sz w:val="24"/>
          <w:szCs w:val="24"/>
          <w:lang w:val="fi-FI"/>
        </w:rPr>
      </w:pPr>
    </w:p>
    <w:p w:rsidR="00355224" w:rsidRPr="004F7EC0" w:rsidRDefault="00355224" w:rsidP="00355224">
      <w:pPr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KENAIKAN PANGKAT KE GRED </w:t>
      </w:r>
      <w:r w:rsidR="008537EE">
        <w:rPr>
          <w:rFonts w:ascii="Arial" w:hAnsi="Arial" w:cs="Arial"/>
          <w:b/>
          <w:sz w:val="24"/>
          <w:szCs w:val="24"/>
          <w:lang w:val="fi-FI"/>
        </w:rPr>
        <w:t>N22</w:t>
      </w:r>
      <w:r w:rsidRPr="004F7EC0">
        <w:rPr>
          <w:rFonts w:ascii="Arial" w:hAnsi="Arial" w:cs="Arial"/>
          <w:b/>
          <w:sz w:val="24"/>
          <w:szCs w:val="24"/>
          <w:lang w:val="fi-FI"/>
        </w:rPr>
        <w:t>:</w:t>
      </w:r>
    </w:p>
    <w:p w:rsidR="00355224" w:rsidRPr="004F7EC0" w:rsidRDefault="00355224" w:rsidP="00355224">
      <w:pPr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355224" w:rsidRDefault="008537EE" w:rsidP="00673262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 xml:space="preserve">Pembantu Setiausaha Pejabat </w:t>
      </w:r>
      <w:r w:rsidR="00355224">
        <w:rPr>
          <w:rFonts w:ascii="Arial" w:hAnsi="Arial" w:cs="Arial"/>
          <w:sz w:val="24"/>
          <w:szCs w:val="24"/>
          <w:lang w:val="fi-FI"/>
        </w:rPr>
        <w:t xml:space="preserve">Gred </w:t>
      </w:r>
      <w:r>
        <w:rPr>
          <w:rFonts w:ascii="Arial" w:hAnsi="Arial" w:cs="Arial"/>
          <w:sz w:val="24"/>
          <w:szCs w:val="24"/>
          <w:lang w:val="fi-FI"/>
        </w:rPr>
        <w:t>N19</w:t>
      </w:r>
      <w:r w:rsidR="00355224">
        <w:rPr>
          <w:rFonts w:ascii="Arial" w:hAnsi="Arial" w:cs="Arial"/>
          <w:sz w:val="24"/>
          <w:szCs w:val="24"/>
          <w:lang w:val="fi-FI"/>
        </w:rPr>
        <w:t xml:space="preserve"> adalah layak dipertimbangkan bagi kenaikan pangkat ke jawatan </w:t>
      </w:r>
      <w:r>
        <w:rPr>
          <w:rFonts w:ascii="Arial" w:hAnsi="Arial" w:cs="Arial"/>
          <w:sz w:val="24"/>
          <w:szCs w:val="24"/>
          <w:lang w:val="fi-FI"/>
        </w:rPr>
        <w:t xml:space="preserve">Pembantu Setiausaha Pejabat Gred N22 </w:t>
      </w:r>
      <w:r w:rsidR="00355224">
        <w:rPr>
          <w:rFonts w:ascii="Arial" w:hAnsi="Arial" w:cs="Arial"/>
          <w:sz w:val="24"/>
          <w:szCs w:val="24"/>
          <w:lang w:val="fi-FI"/>
        </w:rPr>
        <w:t xml:space="preserve">yang </w:t>
      </w:r>
      <w:r w:rsidR="00355224" w:rsidRPr="004F7EC0">
        <w:rPr>
          <w:rFonts w:ascii="Arial" w:hAnsi="Arial" w:cs="Arial"/>
          <w:sz w:val="24"/>
          <w:szCs w:val="24"/>
          <w:lang w:val="fi-FI"/>
        </w:rPr>
        <w:t>kosong apabila telah:</w:t>
      </w:r>
    </w:p>
    <w:p w:rsidR="009355B2" w:rsidRPr="004F7EC0" w:rsidRDefault="009355B2" w:rsidP="0035522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355224" w:rsidRDefault="00355224" w:rsidP="0035522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8537EE" w:rsidRDefault="003972F3" w:rsidP="00355224">
      <w:pPr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(a</w:t>
      </w:r>
      <w:r w:rsidR="000F1DE2">
        <w:rPr>
          <w:rFonts w:ascii="Arial" w:hAnsi="Arial" w:cs="Arial"/>
          <w:sz w:val="24"/>
          <w:szCs w:val="24"/>
          <w:lang w:val="fi-FI"/>
        </w:rPr>
        <w:t>)</w:t>
      </w:r>
      <w:r w:rsidR="008537EE">
        <w:rPr>
          <w:rFonts w:ascii="Arial" w:hAnsi="Arial" w:cs="Arial"/>
          <w:sz w:val="24"/>
          <w:szCs w:val="24"/>
          <w:lang w:val="fi-FI"/>
        </w:rPr>
        <w:tab/>
        <w:t>disahkan dalam perkhidmatan;</w:t>
      </w:r>
    </w:p>
    <w:p w:rsidR="008537EE" w:rsidRDefault="000F1DE2" w:rsidP="00355224">
      <w:pPr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355224" w:rsidRDefault="008537EE" w:rsidP="00355224">
      <w:pPr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(b)</w:t>
      </w:r>
      <w:r>
        <w:rPr>
          <w:rFonts w:ascii="Arial" w:hAnsi="Arial" w:cs="Arial"/>
          <w:sz w:val="24"/>
          <w:szCs w:val="24"/>
          <w:lang w:val="fi-FI"/>
        </w:rPr>
        <w:tab/>
      </w:r>
      <w:r w:rsidR="00355224">
        <w:rPr>
          <w:rFonts w:ascii="Arial" w:hAnsi="Arial" w:cs="Arial"/>
          <w:sz w:val="24"/>
          <w:szCs w:val="24"/>
          <w:lang w:val="fi-FI"/>
        </w:rPr>
        <w:t>m</w:t>
      </w:r>
      <w:r w:rsidR="00355224" w:rsidRPr="004F7EC0">
        <w:rPr>
          <w:rFonts w:ascii="Arial" w:hAnsi="Arial" w:cs="Arial"/>
          <w:sz w:val="24"/>
          <w:szCs w:val="24"/>
          <w:lang w:val="fi-FI"/>
        </w:rPr>
        <w:t>encapai tahap prestasi yang ditetapkan</w:t>
      </w:r>
      <w:r w:rsidR="00355224">
        <w:rPr>
          <w:rFonts w:ascii="Arial" w:hAnsi="Arial" w:cs="Arial"/>
          <w:sz w:val="24"/>
          <w:szCs w:val="24"/>
          <w:lang w:val="fi-FI"/>
        </w:rPr>
        <w:t xml:space="preserve">; </w:t>
      </w:r>
    </w:p>
    <w:p w:rsidR="009355B2" w:rsidRPr="004F7EC0" w:rsidRDefault="009355B2" w:rsidP="0035522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355224" w:rsidRDefault="00355224" w:rsidP="0035522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537E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4F7EC0">
        <w:rPr>
          <w:rFonts w:ascii="Arial" w:hAnsi="Arial" w:cs="Arial"/>
          <w:sz w:val="24"/>
          <w:szCs w:val="24"/>
          <w:lang w:val="fi-FI"/>
        </w:rPr>
        <w:t>emenuhi</w:t>
      </w:r>
      <w:proofErr w:type="gramEnd"/>
      <w:r w:rsidRPr="004F7EC0">
        <w:rPr>
          <w:rFonts w:ascii="Arial" w:hAnsi="Arial" w:cs="Arial"/>
          <w:sz w:val="24"/>
          <w:szCs w:val="24"/>
          <w:lang w:val="fi-FI"/>
        </w:rPr>
        <w:t xml:space="preserve"> kompetensi </w:t>
      </w:r>
      <w:r>
        <w:rPr>
          <w:rFonts w:ascii="Arial" w:hAnsi="Arial" w:cs="Arial"/>
          <w:sz w:val="24"/>
          <w:szCs w:val="24"/>
          <w:lang w:val="fi-FI"/>
        </w:rPr>
        <w:t>dan potensi yang ditetapkan;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</w:p>
    <w:p w:rsidR="009355B2" w:rsidRDefault="009355B2" w:rsidP="0035522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355224" w:rsidRPr="004F7EC0" w:rsidRDefault="00355224" w:rsidP="00355224">
      <w:pPr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(</w:t>
      </w:r>
      <w:r w:rsidR="008537EE">
        <w:rPr>
          <w:rFonts w:ascii="Arial" w:hAnsi="Arial" w:cs="Arial"/>
          <w:sz w:val="24"/>
          <w:szCs w:val="24"/>
          <w:lang w:val="fi-FI"/>
        </w:rPr>
        <w:t>d</w:t>
      </w:r>
      <w:r>
        <w:rPr>
          <w:rFonts w:ascii="Arial" w:hAnsi="Arial" w:cs="Arial"/>
          <w:sz w:val="24"/>
          <w:szCs w:val="24"/>
          <w:lang w:val="fi-FI"/>
        </w:rPr>
        <w:t xml:space="preserve">)      </w:t>
      </w:r>
      <w:r>
        <w:rPr>
          <w:rFonts w:ascii="Arial" w:hAnsi="Arial" w:cs="Arial"/>
          <w:sz w:val="24"/>
          <w:szCs w:val="24"/>
          <w:lang w:val="fi-FI"/>
        </w:rPr>
        <w:tab/>
        <w:t>d</w:t>
      </w:r>
      <w:r w:rsidRPr="004F7EC0">
        <w:rPr>
          <w:rFonts w:ascii="Arial" w:hAnsi="Arial" w:cs="Arial"/>
          <w:sz w:val="24"/>
          <w:szCs w:val="24"/>
          <w:lang w:val="fi-FI"/>
        </w:rPr>
        <w:t>iperaku</w:t>
      </w:r>
      <w:r>
        <w:rPr>
          <w:rFonts w:ascii="Arial" w:hAnsi="Arial" w:cs="Arial"/>
          <w:sz w:val="24"/>
          <w:szCs w:val="24"/>
          <w:lang w:val="fi-FI"/>
        </w:rPr>
        <w:t>kan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oleh Ketua </w:t>
      </w:r>
      <w:r>
        <w:rPr>
          <w:rFonts w:ascii="Arial" w:hAnsi="Arial" w:cs="Arial"/>
          <w:sz w:val="24"/>
          <w:szCs w:val="24"/>
          <w:lang w:val="fi-FI"/>
        </w:rPr>
        <w:t>Jabatan/</w:t>
      </w:r>
      <w:r w:rsidRPr="004F7EC0">
        <w:rPr>
          <w:rFonts w:ascii="Arial" w:hAnsi="Arial" w:cs="Arial"/>
          <w:sz w:val="24"/>
          <w:szCs w:val="24"/>
          <w:lang w:val="fi-FI"/>
        </w:rPr>
        <w:t>Perkhidmatan.</w:t>
      </w:r>
    </w:p>
    <w:p w:rsidR="004F7EC0" w:rsidRDefault="004F7EC0" w:rsidP="00927F97">
      <w:pPr>
        <w:rPr>
          <w:rFonts w:ascii="Arial" w:hAnsi="Arial" w:cs="Arial"/>
          <w:sz w:val="24"/>
          <w:szCs w:val="24"/>
          <w:lang w:val="fi-FI"/>
        </w:rPr>
      </w:pPr>
    </w:p>
    <w:p w:rsidR="002D28C0" w:rsidRDefault="002D28C0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0F1DE2" w:rsidRDefault="000F1DE2" w:rsidP="001F53F4">
      <w:pPr>
        <w:rPr>
          <w:rFonts w:ascii="Arial" w:hAnsi="Arial" w:cs="Arial"/>
          <w:sz w:val="24"/>
          <w:szCs w:val="24"/>
        </w:rPr>
      </w:pPr>
    </w:p>
    <w:p w:rsidR="009445CF" w:rsidRPr="004F7EC0" w:rsidRDefault="009445CF" w:rsidP="009445CF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9445CF" w:rsidRPr="004F7EC0" w:rsidRDefault="00097490" w:rsidP="009445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pict>
          <v:shape id="_x0000_s1200" type="#_x0000_t202" style="position:absolute;margin-left:2.85pt;margin-top:3.9pt;width:441pt;height:28.3pt;z-index:251661312" fillcolor="silver" strokeweight="2.25pt">
            <v:textbox style="mso-next-textbox:#_x0000_s1200">
              <w:txbxContent>
                <w:p w:rsidR="00686F7E" w:rsidRPr="00AB0ED8" w:rsidRDefault="008B005D" w:rsidP="009445C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686F7E"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="00686F7E"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 w:rsidR="00930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PEMBANTU OPERASI</w:t>
                  </w:r>
                  <w:r w:rsidR="00686F7E"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– (GRED </w:t>
                  </w:r>
                  <w:r w:rsidR="00930DA9">
                    <w:rPr>
                      <w:rFonts w:ascii="Arial" w:hAnsi="Arial" w:cs="Arial"/>
                      <w:b/>
                      <w:sz w:val="24"/>
                      <w:szCs w:val="24"/>
                    </w:rPr>
                    <w:t>N14</w:t>
                  </w:r>
                  <w:r w:rsidR="00686F7E" w:rsidRPr="00AB0ED8">
                    <w:rPr>
                      <w:rFonts w:ascii="Arial" w:hAnsi="Arial" w:cs="Arial"/>
                      <w:b/>
                      <w:sz w:val="24"/>
                      <w:szCs w:val="24"/>
                    </w:rPr>
                    <w:t>)</w:t>
                  </w:r>
                </w:p>
                <w:p w:rsidR="00686F7E" w:rsidRPr="00AB0ED8" w:rsidRDefault="00686F7E" w:rsidP="009445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45CF" w:rsidRPr="004F7EC0" w:rsidRDefault="009445CF" w:rsidP="009445CF">
      <w:pPr>
        <w:rPr>
          <w:rFonts w:ascii="Arial" w:hAnsi="Arial" w:cs="Arial"/>
          <w:sz w:val="24"/>
          <w:szCs w:val="24"/>
        </w:rPr>
      </w:pPr>
    </w:p>
    <w:p w:rsidR="009445CF" w:rsidRPr="004F7EC0" w:rsidRDefault="009445CF" w:rsidP="009445CF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fi-FI"/>
        </w:rPr>
      </w:pPr>
    </w:p>
    <w:p w:rsidR="002D28C0" w:rsidRDefault="002D28C0" w:rsidP="009445CF">
      <w:pPr>
        <w:tabs>
          <w:tab w:val="left" w:pos="1080"/>
        </w:tabs>
        <w:jc w:val="both"/>
        <w:rPr>
          <w:rFonts w:ascii="Arial" w:hAnsi="Arial" w:cs="Arial"/>
          <w:sz w:val="24"/>
          <w:szCs w:val="24"/>
          <w:lang w:val="fi-FI"/>
        </w:rPr>
      </w:pPr>
    </w:p>
    <w:p w:rsidR="009445CF" w:rsidRPr="004F7EC0" w:rsidRDefault="009445CF" w:rsidP="00F51680">
      <w:pPr>
        <w:tabs>
          <w:tab w:val="left" w:pos="1080"/>
        </w:tabs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Skim Perkhidmatan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  <w:t>:</w:t>
      </w:r>
      <w:r>
        <w:rPr>
          <w:rFonts w:ascii="Arial" w:hAnsi="Arial" w:cs="Arial"/>
          <w:sz w:val="24"/>
          <w:szCs w:val="24"/>
          <w:lang w:val="fi-FI"/>
        </w:rPr>
        <w:tab/>
      </w:r>
      <w:r w:rsidR="00930DA9">
        <w:rPr>
          <w:rFonts w:ascii="Arial" w:hAnsi="Arial" w:cs="Arial"/>
          <w:sz w:val="24"/>
          <w:szCs w:val="24"/>
          <w:lang w:val="fi-FI"/>
        </w:rPr>
        <w:t>Pembantu Operasi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</w:p>
    <w:p w:rsidR="009445CF" w:rsidRPr="004F7EC0" w:rsidRDefault="009445CF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Kumpulan Perkhidmatan</w:t>
      </w:r>
      <w:r w:rsidRPr="004F7EC0">
        <w:rPr>
          <w:rFonts w:ascii="Arial" w:hAnsi="Arial" w:cs="Arial"/>
          <w:sz w:val="24"/>
          <w:szCs w:val="24"/>
          <w:lang w:val="fi-FI"/>
        </w:rPr>
        <w:tab/>
        <w:t>: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Pelaksana</w:t>
      </w:r>
    </w:p>
    <w:p w:rsidR="009445CF" w:rsidRPr="004F7EC0" w:rsidRDefault="009445CF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Klasifikasi</w:t>
      </w:r>
      <w:r w:rsidR="00753034">
        <w:rPr>
          <w:rFonts w:ascii="Arial" w:hAnsi="Arial" w:cs="Arial"/>
          <w:sz w:val="24"/>
          <w:szCs w:val="24"/>
          <w:lang w:val="fi-FI"/>
        </w:rPr>
        <w:t xml:space="preserve"> Perkhidmatan</w:t>
      </w:r>
      <w:r w:rsidR="00753034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>: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="00930DA9">
        <w:rPr>
          <w:rFonts w:ascii="Arial" w:hAnsi="Arial" w:cs="Arial"/>
          <w:sz w:val="24"/>
          <w:szCs w:val="24"/>
          <w:lang w:val="fi-FI"/>
        </w:rPr>
        <w:t>Pentadbiran dan Sokongan</w:t>
      </w:r>
    </w:p>
    <w:p w:rsidR="009445CF" w:rsidRPr="004F7EC0" w:rsidRDefault="009445CF" w:rsidP="00F51680">
      <w:pPr>
        <w:spacing w:line="276" w:lineRule="auto"/>
        <w:rPr>
          <w:rFonts w:ascii="Arial" w:hAnsi="Arial" w:cs="Arial"/>
          <w:color w:val="000000"/>
          <w:sz w:val="24"/>
          <w:szCs w:val="24"/>
          <w:lang w:val="fi-FI"/>
        </w:rPr>
      </w:pPr>
      <w:r w:rsidRPr="004F7EC0">
        <w:rPr>
          <w:rFonts w:ascii="Arial" w:hAnsi="Arial" w:cs="Arial"/>
          <w:color w:val="000000"/>
          <w:sz w:val="24"/>
          <w:szCs w:val="24"/>
          <w:lang w:val="fi-FI"/>
        </w:rPr>
        <w:t>Jadual Gaji</w:t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  <w:t>:</w:t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  <w:t xml:space="preserve">Gred </w:t>
      </w:r>
      <w:r w:rsidR="00930DA9">
        <w:rPr>
          <w:rFonts w:ascii="Arial" w:hAnsi="Arial" w:cs="Arial"/>
          <w:color w:val="000000"/>
          <w:sz w:val="24"/>
          <w:szCs w:val="24"/>
          <w:lang w:val="fi-FI"/>
        </w:rPr>
        <w:t>N14</w:t>
      </w:r>
    </w:p>
    <w:p w:rsidR="009445CF" w:rsidRDefault="009445CF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753034" w:rsidRDefault="00753034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2D28C0" w:rsidRDefault="002D28C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tbl>
      <w:tblPr>
        <w:tblW w:w="7204" w:type="dxa"/>
        <w:tblInd w:w="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4"/>
        <w:gridCol w:w="2340"/>
        <w:gridCol w:w="2520"/>
      </w:tblGrid>
      <w:tr w:rsidR="009445CF" w:rsidRPr="004F7EC0" w:rsidTr="00686F7E">
        <w:trPr>
          <w:trHeight w:val="1"/>
        </w:trPr>
        <w:tc>
          <w:tcPr>
            <w:tcW w:w="2344" w:type="dxa"/>
            <w:shd w:val="clear" w:color="000000" w:fill="FFFFFF"/>
            <w:vAlign w:val="center"/>
          </w:tcPr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 xml:space="preserve">GAJI </w:t>
            </w:r>
          </w:p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MINIMUM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GAJI</w:t>
            </w:r>
          </w:p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MAKSIMUM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KADAR KENAIKAN</w:t>
            </w:r>
          </w:p>
          <w:p w:rsidR="009445CF" w:rsidRPr="004F7EC0" w:rsidRDefault="009445CF" w:rsidP="00686F7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7EC0">
              <w:rPr>
                <w:rFonts w:ascii="Arial" w:hAnsi="Arial" w:cs="Arial"/>
                <w:b/>
                <w:sz w:val="24"/>
                <w:szCs w:val="24"/>
              </w:rPr>
              <w:t>GAJI TAHUNAN</w:t>
            </w:r>
          </w:p>
        </w:tc>
      </w:tr>
      <w:tr w:rsidR="009445CF" w:rsidRPr="004F7EC0" w:rsidTr="00686F7E">
        <w:trPr>
          <w:trHeight w:val="702"/>
        </w:trPr>
        <w:tc>
          <w:tcPr>
            <w:tcW w:w="2344" w:type="dxa"/>
            <w:shd w:val="clear" w:color="000000" w:fill="FFFFFF"/>
            <w:vAlign w:val="center"/>
          </w:tcPr>
          <w:p w:rsidR="009445CF" w:rsidRPr="004F7EC0" w:rsidRDefault="009445CF" w:rsidP="00930D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RM</w:t>
            </w:r>
            <w:r w:rsidR="00930DA9">
              <w:rPr>
                <w:rFonts w:ascii="Arial" w:hAnsi="Arial" w:cs="Arial"/>
                <w:sz w:val="24"/>
                <w:szCs w:val="24"/>
                <w:lang w:val="fi-FI"/>
              </w:rPr>
              <w:t>1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,</w:t>
            </w:r>
            <w:r w:rsidR="00930DA9">
              <w:rPr>
                <w:rFonts w:ascii="Arial" w:hAnsi="Arial" w:cs="Arial"/>
                <w:sz w:val="24"/>
                <w:szCs w:val="24"/>
                <w:lang w:val="fi-FI"/>
              </w:rPr>
              <w:t>640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.00</w:t>
            </w:r>
          </w:p>
        </w:tc>
        <w:tc>
          <w:tcPr>
            <w:tcW w:w="2340" w:type="dxa"/>
            <w:shd w:val="clear" w:color="000000" w:fill="FFFFFF"/>
            <w:vAlign w:val="center"/>
          </w:tcPr>
          <w:p w:rsidR="009445CF" w:rsidRPr="004F7EC0" w:rsidRDefault="009445CF" w:rsidP="00930D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RM</w:t>
            </w:r>
            <w:r w:rsidR="00930DA9">
              <w:rPr>
                <w:rFonts w:ascii="Arial" w:hAnsi="Arial" w:cs="Arial"/>
                <w:sz w:val="24"/>
                <w:szCs w:val="24"/>
                <w:lang w:val="fi-FI"/>
              </w:rPr>
              <w:t>3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,</w:t>
            </w:r>
            <w:r w:rsidR="00930DA9">
              <w:rPr>
                <w:rFonts w:ascii="Arial" w:hAnsi="Arial" w:cs="Arial"/>
                <w:sz w:val="24"/>
                <w:szCs w:val="24"/>
                <w:lang w:val="fi-FI"/>
              </w:rPr>
              <w:t>397</w:t>
            </w:r>
            <w:r w:rsidRPr="004F7EC0">
              <w:rPr>
                <w:rFonts w:ascii="Arial" w:hAnsi="Arial" w:cs="Arial"/>
                <w:sz w:val="24"/>
                <w:szCs w:val="24"/>
                <w:lang w:val="fi-FI"/>
              </w:rPr>
              <w:t>.00</w:t>
            </w:r>
          </w:p>
        </w:tc>
        <w:tc>
          <w:tcPr>
            <w:tcW w:w="2520" w:type="dxa"/>
            <w:shd w:val="clear" w:color="000000" w:fill="FFFFFF"/>
            <w:vAlign w:val="center"/>
          </w:tcPr>
          <w:p w:rsidR="009445CF" w:rsidRPr="004F7EC0" w:rsidRDefault="009445CF" w:rsidP="00930DA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EC0">
              <w:rPr>
                <w:rFonts w:ascii="Arial" w:hAnsi="Arial" w:cs="Arial"/>
                <w:sz w:val="24"/>
                <w:szCs w:val="24"/>
              </w:rPr>
              <w:t>RM</w:t>
            </w:r>
            <w:r w:rsidR="00930DA9">
              <w:rPr>
                <w:rFonts w:ascii="Arial" w:hAnsi="Arial" w:cs="Arial"/>
                <w:sz w:val="24"/>
                <w:szCs w:val="24"/>
              </w:rPr>
              <w:t>90</w:t>
            </w:r>
            <w:r w:rsidRPr="004F7EC0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:rsidR="009445CF" w:rsidRPr="004F7EC0" w:rsidRDefault="009445CF" w:rsidP="009445CF">
      <w:pPr>
        <w:rPr>
          <w:rFonts w:ascii="Arial" w:hAnsi="Arial" w:cs="Arial"/>
          <w:color w:val="000000"/>
          <w:sz w:val="24"/>
          <w:szCs w:val="24"/>
          <w:lang w:val="fi-FI"/>
        </w:rPr>
      </w:pP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  <w:r w:rsidRPr="004F7EC0">
        <w:rPr>
          <w:rFonts w:ascii="Arial" w:hAnsi="Arial" w:cs="Arial"/>
          <w:color w:val="000000"/>
          <w:sz w:val="24"/>
          <w:szCs w:val="24"/>
          <w:lang w:val="fi-FI"/>
        </w:rPr>
        <w:tab/>
      </w:r>
    </w:p>
    <w:p w:rsidR="00F51680" w:rsidRDefault="00F51680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9445CF" w:rsidRPr="004F7EC0" w:rsidRDefault="009445CF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 xml:space="preserve">Imbuhan Tetap </w:t>
      </w:r>
      <w:r>
        <w:rPr>
          <w:rFonts w:ascii="Arial" w:hAnsi="Arial" w:cs="Arial"/>
          <w:sz w:val="24"/>
          <w:szCs w:val="24"/>
          <w:lang w:val="fi-FI"/>
        </w:rPr>
        <w:t>Khidmat Awam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>: RM</w:t>
      </w:r>
      <w:r w:rsidR="00F51680">
        <w:rPr>
          <w:rFonts w:ascii="Arial" w:hAnsi="Arial" w:cs="Arial"/>
          <w:sz w:val="24"/>
          <w:szCs w:val="24"/>
          <w:lang w:val="fi-FI"/>
        </w:rPr>
        <w:t>95</w:t>
      </w:r>
      <w:r w:rsidRPr="004F7EC0">
        <w:rPr>
          <w:rFonts w:ascii="Arial" w:hAnsi="Arial" w:cs="Arial"/>
          <w:sz w:val="24"/>
          <w:szCs w:val="24"/>
          <w:lang w:val="fi-FI"/>
        </w:rPr>
        <w:t>.00</w:t>
      </w:r>
    </w:p>
    <w:p w:rsidR="009445CF" w:rsidRPr="004F7EC0" w:rsidRDefault="009445CF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Imbuhan Tetap Perumahan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>: RM</w:t>
      </w:r>
      <w:r>
        <w:rPr>
          <w:rFonts w:ascii="Arial" w:hAnsi="Arial" w:cs="Arial"/>
          <w:sz w:val="24"/>
          <w:szCs w:val="24"/>
          <w:lang w:val="fi-FI"/>
        </w:rPr>
        <w:t>3</w:t>
      </w:r>
      <w:r w:rsidRPr="004F7EC0">
        <w:rPr>
          <w:rFonts w:ascii="Arial" w:hAnsi="Arial" w:cs="Arial"/>
          <w:sz w:val="24"/>
          <w:szCs w:val="24"/>
          <w:lang w:val="fi-FI"/>
        </w:rPr>
        <w:t>00.00</w:t>
      </w:r>
    </w:p>
    <w:p w:rsidR="009445CF" w:rsidRPr="004F7EC0" w:rsidRDefault="009445CF" w:rsidP="00F51680">
      <w:pPr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Bantuan Sara Hidup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  <w:t>: RM</w:t>
      </w:r>
      <w:r w:rsidR="00F51680">
        <w:rPr>
          <w:rFonts w:ascii="Arial" w:hAnsi="Arial" w:cs="Arial"/>
          <w:sz w:val="24"/>
          <w:szCs w:val="24"/>
          <w:lang w:val="fi-FI"/>
        </w:rPr>
        <w:t>3</w:t>
      </w:r>
      <w:r w:rsidR="008B005D">
        <w:rPr>
          <w:rFonts w:ascii="Arial" w:hAnsi="Arial" w:cs="Arial"/>
          <w:sz w:val="24"/>
          <w:szCs w:val="24"/>
          <w:lang w:val="fi-FI"/>
        </w:rPr>
        <w:t>5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0.00 </w:t>
      </w:r>
    </w:p>
    <w:p w:rsidR="009445CF" w:rsidRPr="004F7EC0" w:rsidRDefault="009445CF" w:rsidP="00F51680">
      <w:pPr>
        <w:spacing w:line="276" w:lineRule="auto"/>
        <w:ind w:firstLine="720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9445CF" w:rsidRPr="004F7EC0" w:rsidRDefault="009445CF" w:rsidP="009445CF">
      <w:pPr>
        <w:rPr>
          <w:rFonts w:ascii="Arial" w:hAnsi="Arial" w:cs="Arial"/>
          <w:b/>
          <w:sz w:val="24"/>
          <w:szCs w:val="24"/>
          <w:lang w:val="fi-FI"/>
        </w:rPr>
      </w:pPr>
    </w:p>
    <w:p w:rsidR="002D28C0" w:rsidRDefault="002D28C0" w:rsidP="009445CF">
      <w:pPr>
        <w:rPr>
          <w:rFonts w:ascii="Arial" w:hAnsi="Arial" w:cs="Arial"/>
          <w:b/>
          <w:sz w:val="24"/>
          <w:szCs w:val="24"/>
          <w:lang w:val="fi-FI"/>
        </w:rPr>
      </w:pPr>
    </w:p>
    <w:p w:rsidR="009445CF" w:rsidRPr="004F7EC0" w:rsidRDefault="009445CF" w:rsidP="009445CF">
      <w:pPr>
        <w:rPr>
          <w:rFonts w:ascii="Arial" w:hAnsi="Arial" w:cs="Arial"/>
          <w:b/>
          <w:sz w:val="24"/>
          <w:szCs w:val="24"/>
          <w:lang w:val="fi-FI"/>
        </w:rPr>
      </w:pPr>
      <w:r w:rsidRPr="004F7EC0">
        <w:rPr>
          <w:rFonts w:ascii="Arial" w:hAnsi="Arial" w:cs="Arial"/>
          <w:b/>
          <w:sz w:val="24"/>
          <w:szCs w:val="24"/>
          <w:lang w:val="fi-FI"/>
        </w:rPr>
        <w:t xml:space="preserve">KENAIKAN PANGKAT KE GRED </w:t>
      </w:r>
      <w:r w:rsidR="00F51680">
        <w:rPr>
          <w:rFonts w:ascii="Arial" w:hAnsi="Arial" w:cs="Arial"/>
          <w:b/>
          <w:sz w:val="24"/>
          <w:szCs w:val="24"/>
          <w:lang w:val="fi-FI"/>
        </w:rPr>
        <w:t>N14</w:t>
      </w:r>
      <w:r w:rsidRPr="004F7EC0">
        <w:rPr>
          <w:rFonts w:ascii="Arial" w:hAnsi="Arial" w:cs="Arial"/>
          <w:b/>
          <w:sz w:val="24"/>
          <w:szCs w:val="24"/>
          <w:lang w:val="fi-FI"/>
        </w:rPr>
        <w:t>:</w:t>
      </w:r>
    </w:p>
    <w:p w:rsidR="009445CF" w:rsidRPr="004F7EC0" w:rsidRDefault="009445CF" w:rsidP="009445CF">
      <w:pPr>
        <w:rPr>
          <w:rFonts w:ascii="Arial" w:hAnsi="Arial" w:cs="Arial"/>
          <w:b/>
          <w:sz w:val="24"/>
          <w:szCs w:val="24"/>
          <w:u w:val="single"/>
          <w:lang w:val="fi-FI"/>
        </w:rPr>
      </w:pPr>
    </w:p>
    <w:p w:rsidR="009445CF" w:rsidRPr="004F7EC0" w:rsidRDefault="00F51680" w:rsidP="00F51680">
      <w:pPr>
        <w:spacing w:line="276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Pembantu Operasi Gred N11</w:t>
      </w:r>
      <w:r w:rsidR="009445CF" w:rsidRPr="004F7EC0">
        <w:rPr>
          <w:rFonts w:ascii="Arial" w:hAnsi="Arial" w:cs="Arial"/>
          <w:sz w:val="24"/>
          <w:szCs w:val="24"/>
          <w:lang w:val="fi-FI"/>
        </w:rPr>
        <w:t xml:space="preserve"> adalah layak dipertimbangkan bagi kenaikan pangkat ke jawatan </w:t>
      </w:r>
      <w:r>
        <w:rPr>
          <w:rFonts w:ascii="Arial" w:hAnsi="Arial" w:cs="Arial"/>
          <w:sz w:val="24"/>
          <w:szCs w:val="24"/>
          <w:lang w:val="fi-FI"/>
        </w:rPr>
        <w:t xml:space="preserve">Pembantu Operasi N14 </w:t>
      </w:r>
      <w:r w:rsidR="009445CF" w:rsidRPr="004F7EC0">
        <w:rPr>
          <w:rFonts w:ascii="Arial" w:hAnsi="Arial" w:cs="Arial"/>
          <w:sz w:val="24"/>
          <w:szCs w:val="24"/>
          <w:lang w:val="fi-FI"/>
        </w:rPr>
        <w:t>yang kosong apabila telah:-</w:t>
      </w:r>
    </w:p>
    <w:p w:rsidR="009445CF" w:rsidRPr="004F7EC0" w:rsidRDefault="009445CF" w:rsidP="009445CF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753034" w:rsidRDefault="00753034" w:rsidP="00F51680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(a)</w:t>
      </w:r>
      <w:r>
        <w:rPr>
          <w:rFonts w:ascii="Arial" w:hAnsi="Arial" w:cs="Arial"/>
          <w:sz w:val="24"/>
          <w:szCs w:val="24"/>
          <w:lang w:val="fi-FI"/>
        </w:rPr>
        <w:tab/>
        <w:t>disahkan dalam perkhidmatan;</w:t>
      </w:r>
    </w:p>
    <w:p w:rsidR="00753034" w:rsidRPr="004F7EC0" w:rsidRDefault="00753034" w:rsidP="00F51680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(</w:t>
      </w:r>
      <w:r>
        <w:rPr>
          <w:rFonts w:ascii="Arial" w:hAnsi="Arial" w:cs="Arial"/>
          <w:sz w:val="24"/>
          <w:szCs w:val="24"/>
          <w:lang w:val="fi-FI"/>
        </w:rPr>
        <w:t>b</w:t>
      </w:r>
      <w:r w:rsidRPr="004F7EC0">
        <w:rPr>
          <w:rFonts w:ascii="Arial" w:hAnsi="Arial" w:cs="Arial"/>
          <w:sz w:val="24"/>
          <w:szCs w:val="24"/>
          <w:lang w:val="fi-FI"/>
        </w:rPr>
        <w:t>)</w:t>
      </w:r>
      <w:r w:rsidRPr="004F7EC0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m</w:t>
      </w:r>
      <w:r w:rsidRPr="004F7EC0">
        <w:rPr>
          <w:rFonts w:ascii="Arial" w:hAnsi="Arial" w:cs="Arial"/>
          <w:sz w:val="24"/>
          <w:szCs w:val="24"/>
          <w:lang w:val="fi-FI"/>
        </w:rPr>
        <w:t>encapai tahap prestasi yang ditetapkan</w:t>
      </w:r>
      <w:r>
        <w:rPr>
          <w:rFonts w:ascii="Arial" w:hAnsi="Arial" w:cs="Arial"/>
          <w:sz w:val="24"/>
          <w:szCs w:val="24"/>
          <w:lang w:val="fi-FI"/>
        </w:rPr>
        <w:t xml:space="preserve">; </w:t>
      </w:r>
    </w:p>
    <w:p w:rsidR="00753034" w:rsidRDefault="00753034" w:rsidP="00F51680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</w:t>
      </w:r>
      <w:r w:rsidRPr="004F7EC0">
        <w:rPr>
          <w:rFonts w:ascii="Arial" w:hAnsi="Arial" w:cs="Arial"/>
          <w:sz w:val="24"/>
          <w:szCs w:val="24"/>
          <w:lang w:val="fi-FI"/>
        </w:rPr>
        <w:t>emenuhi</w:t>
      </w:r>
      <w:proofErr w:type="gramEnd"/>
      <w:r w:rsidRPr="004F7EC0">
        <w:rPr>
          <w:rFonts w:ascii="Arial" w:hAnsi="Arial" w:cs="Arial"/>
          <w:sz w:val="24"/>
          <w:szCs w:val="24"/>
          <w:lang w:val="fi-FI"/>
        </w:rPr>
        <w:t xml:space="preserve"> kompetensi </w:t>
      </w:r>
      <w:r>
        <w:rPr>
          <w:rFonts w:ascii="Arial" w:hAnsi="Arial" w:cs="Arial"/>
          <w:sz w:val="24"/>
          <w:szCs w:val="24"/>
          <w:lang w:val="fi-FI"/>
        </w:rPr>
        <w:t>dan potensi yang ditetapkan;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</w:p>
    <w:p w:rsidR="00753034" w:rsidRDefault="00753034" w:rsidP="00F51680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4F7EC0">
        <w:rPr>
          <w:rFonts w:ascii="Arial" w:hAnsi="Arial" w:cs="Arial"/>
          <w:sz w:val="24"/>
          <w:szCs w:val="24"/>
          <w:lang w:val="fi-FI"/>
        </w:rPr>
        <w:t>(</w:t>
      </w:r>
      <w:r>
        <w:rPr>
          <w:rFonts w:ascii="Arial" w:hAnsi="Arial" w:cs="Arial"/>
          <w:sz w:val="24"/>
          <w:szCs w:val="24"/>
          <w:lang w:val="fi-FI"/>
        </w:rPr>
        <w:t xml:space="preserve">d)      </w:t>
      </w:r>
      <w:r>
        <w:rPr>
          <w:rFonts w:ascii="Arial" w:hAnsi="Arial" w:cs="Arial"/>
          <w:sz w:val="24"/>
          <w:szCs w:val="24"/>
          <w:lang w:val="fi-FI"/>
        </w:rPr>
        <w:tab/>
        <w:t>d</w:t>
      </w:r>
      <w:r w:rsidRPr="004F7EC0">
        <w:rPr>
          <w:rFonts w:ascii="Arial" w:hAnsi="Arial" w:cs="Arial"/>
          <w:sz w:val="24"/>
          <w:szCs w:val="24"/>
          <w:lang w:val="fi-FI"/>
        </w:rPr>
        <w:t>iperaku</w:t>
      </w:r>
      <w:r>
        <w:rPr>
          <w:rFonts w:ascii="Arial" w:hAnsi="Arial" w:cs="Arial"/>
          <w:sz w:val="24"/>
          <w:szCs w:val="24"/>
          <w:lang w:val="fi-FI"/>
        </w:rPr>
        <w:t>kan</w:t>
      </w:r>
      <w:r w:rsidRPr="004F7EC0">
        <w:rPr>
          <w:rFonts w:ascii="Arial" w:hAnsi="Arial" w:cs="Arial"/>
          <w:sz w:val="24"/>
          <w:szCs w:val="24"/>
          <w:lang w:val="fi-FI"/>
        </w:rPr>
        <w:t xml:space="preserve"> oleh Ketua </w:t>
      </w:r>
      <w:r>
        <w:rPr>
          <w:rFonts w:ascii="Arial" w:hAnsi="Arial" w:cs="Arial"/>
          <w:sz w:val="24"/>
          <w:szCs w:val="24"/>
          <w:lang w:val="fi-FI"/>
        </w:rPr>
        <w:t>Jabatan/</w:t>
      </w:r>
      <w:r w:rsidRPr="004F7EC0">
        <w:rPr>
          <w:rFonts w:ascii="Arial" w:hAnsi="Arial" w:cs="Arial"/>
          <w:sz w:val="24"/>
          <w:szCs w:val="24"/>
          <w:lang w:val="fi-FI"/>
        </w:rPr>
        <w:t>Perkhidmatan.</w:t>
      </w:r>
    </w:p>
    <w:p w:rsidR="004911EE" w:rsidRDefault="004911EE" w:rsidP="00F51680">
      <w:pPr>
        <w:spacing w:line="36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4911EE" w:rsidRDefault="004911EE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1D554C" w:rsidRDefault="001D554C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4911EE" w:rsidRDefault="004911EE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4911EE" w:rsidRPr="004F7EC0" w:rsidRDefault="004911EE" w:rsidP="0075303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753034" w:rsidRDefault="00753034" w:rsidP="00753034">
      <w:pPr>
        <w:rPr>
          <w:rFonts w:ascii="Arial" w:hAnsi="Arial" w:cs="Arial"/>
          <w:sz w:val="24"/>
          <w:szCs w:val="24"/>
          <w:lang w:val="fi-FI"/>
        </w:rPr>
      </w:pPr>
    </w:p>
    <w:p w:rsidR="005600B7" w:rsidRDefault="005600B7" w:rsidP="005600B7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720C78" w:rsidRPr="00983DD0" w:rsidRDefault="00720C78" w:rsidP="00983DD0">
      <w:pPr>
        <w:rPr>
          <w:rFonts w:ascii="Arial" w:hAnsi="Arial" w:cs="Arial"/>
          <w:color w:val="000000"/>
          <w:sz w:val="24"/>
          <w:szCs w:val="24"/>
          <w:lang w:val="fi-FI"/>
        </w:rPr>
      </w:pPr>
    </w:p>
    <w:p w:rsidR="004911EE" w:rsidRDefault="004911EE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p w:rsidR="00E87170" w:rsidRDefault="00E87170" w:rsidP="001F53F4">
      <w:pPr>
        <w:jc w:val="both"/>
        <w:rPr>
          <w:rFonts w:ascii="Arial" w:hAnsi="Arial" w:cs="Arial"/>
          <w:sz w:val="24"/>
          <w:szCs w:val="24"/>
          <w:lang w:val="fi-FI"/>
        </w:rPr>
      </w:pPr>
    </w:p>
    <w:sectPr w:rsidR="00E87170" w:rsidSect="004F7EC0">
      <w:footerReference w:type="even" r:id="rId10"/>
      <w:footerReference w:type="default" r:id="rId11"/>
      <w:pgSz w:w="12240" w:h="15840"/>
      <w:pgMar w:top="720" w:right="1170" w:bottom="180" w:left="1584" w:header="720" w:footer="219" w:gutter="0"/>
      <w:pgBorders w:offsetFrom="page">
        <w:top w:val="double" w:sz="12" w:space="24" w:color="auto"/>
        <w:left w:val="double" w:sz="12" w:space="31" w:color="auto"/>
        <w:bottom w:val="double" w:sz="12" w:space="24" w:color="auto"/>
        <w:right w:val="double" w:sz="12" w:space="3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A7" w:rsidRDefault="006700A7">
      <w:r>
        <w:separator/>
      </w:r>
    </w:p>
  </w:endnote>
  <w:endnote w:type="continuationSeparator" w:id="0">
    <w:p w:rsidR="006700A7" w:rsidRDefault="00670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7E" w:rsidRDefault="00097490" w:rsidP="0091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6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F7E" w:rsidRDefault="00686F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F7E" w:rsidRDefault="00097490" w:rsidP="009136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6F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6A1">
      <w:rPr>
        <w:rStyle w:val="PageNumber"/>
        <w:noProof/>
      </w:rPr>
      <w:t>3</w:t>
    </w:r>
    <w:r>
      <w:rPr>
        <w:rStyle w:val="PageNumber"/>
      </w:rPr>
      <w:fldChar w:fldCharType="end"/>
    </w:r>
  </w:p>
  <w:p w:rsidR="00686F7E" w:rsidRDefault="00686F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A7" w:rsidRDefault="006700A7">
      <w:r>
        <w:separator/>
      </w:r>
    </w:p>
  </w:footnote>
  <w:footnote w:type="continuationSeparator" w:id="0">
    <w:p w:rsidR="006700A7" w:rsidRDefault="00670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>
    <w:nsid w:val="0AD96311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6758"/>
    <w:multiLevelType w:val="hybridMultilevel"/>
    <w:tmpl w:val="5DEC8D34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AFF"/>
    <w:multiLevelType w:val="hybridMultilevel"/>
    <w:tmpl w:val="545CE5E2"/>
    <w:lvl w:ilvl="0" w:tplc="9C224744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EB54B0"/>
    <w:multiLevelType w:val="hybridMultilevel"/>
    <w:tmpl w:val="F0E2B19A"/>
    <w:lvl w:ilvl="0" w:tplc="6A745E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10F17"/>
    <w:multiLevelType w:val="hybridMultilevel"/>
    <w:tmpl w:val="FB581CFA"/>
    <w:lvl w:ilvl="0" w:tplc="FC3ACB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72444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575D"/>
    <w:multiLevelType w:val="hybridMultilevel"/>
    <w:tmpl w:val="8048CE28"/>
    <w:lvl w:ilvl="0" w:tplc="5C1AE1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B719A9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640EE"/>
    <w:multiLevelType w:val="singleLevel"/>
    <w:tmpl w:val="02CCA8E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9">
    <w:nsid w:val="246570AF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E4B14"/>
    <w:multiLevelType w:val="hybridMultilevel"/>
    <w:tmpl w:val="FB581CFA"/>
    <w:lvl w:ilvl="0" w:tplc="FC3ACB2C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D44BC"/>
    <w:multiLevelType w:val="hybridMultilevel"/>
    <w:tmpl w:val="BDFE34F2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02FF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2342A"/>
    <w:multiLevelType w:val="hybridMultilevel"/>
    <w:tmpl w:val="E5C8BB22"/>
    <w:lvl w:ilvl="0" w:tplc="37925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230F0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77ED2"/>
    <w:multiLevelType w:val="hybridMultilevel"/>
    <w:tmpl w:val="890E54B6"/>
    <w:lvl w:ilvl="0" w:tplc="55B2F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72649"/>
    <w:multiLevelType w:val="hybridMultilevel"/>
    <w:tmpl w:val="A426D32A"/>
    <w:lvl w:ilvl="0" w:tplc="E66E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95713"/>
    <w:multiLevelType w:val="hybridMultilevel"/>
    <w:tmpl w:val="84DED9E6"/>
    <w:lvl w:ilvl="0" w:tplc="5D760F4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532A5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ED002E6"/>
    <w:multiLevelType w:val="hybridMultilevel"/>
    <w:tmpl w:val="1E2A9270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42770"/>
    <w:multiLevelType w:val="hybridMultilevel"/>
    <w:tmpl w:val="B59800CE"/>
    <w:lvl w:ilvl="0" w:tplc="2DEC0FC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35616"/>
    <w:multiLevelType w:val="hybridMultilevel"/>
    <w:tmpl w:val="331C2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C3AF2"/>
    <w:multiLevelType w:val="hybridMultilevel"/>
    <w:tmpl w:val="FB581CFA"/>
    <w:lvl w:ilvl="0" w:tplc="FC3ACB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E443A"/>
    <w:multiLevelType w:val="hybridMultilevel"/>
    <w:tmpl w:val="FBDA6B78"/>
    <w:lvl w:ilvl="0" w:tplc="7FCAED1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F4FA3"/>
    <w:multiLevelType w:val="hybridMultilevel"/>
    <w:tmpl w:val="83E4639C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C525C"/>
    <w:multiLevelType w:val="hybridMultilevel"/>
    <w:tmpl w:val="84B6AA6C"/>
    <w:lvl w:ilvl="0" w:tplc="C33438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9D2467"/>
    <w:multiLevelType w:val="hybridMultilevel"/>
    <w:tmpl w:val="FB581CFA"/>
    <w:lvl w:ilvl="0" w:tplc="FC3ACB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C4BD9"/>
    <w:multiLevelType w:val="singleLevel"/>
    <w:tmpl w:val="2106625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>
    <w:nsid w:val="5D572870"/>
    <w:multiLevelType w:val="hybridMultilevel"/>
    <w:tmpl w:val="B1FC8770"/>
    <w:lvl w:ilvl="0" w:tplc="B1023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8E4168"/>
    <w:multiLevelType w:val="hybridMultilevel"/>
    <w:tmpl w:val="B92EBFB4"/>
    <w:lvl w:ilvl="0" w:tplc="669CFB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223C"/>
    <w:multiLevelType w:val="hybridMultilevel"/>
    <w:tmpl w:val="8044130E"/>
    <w:lvl w:ilvl="0" w:tplc="56905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5630D"/>
    <w:multiLevelType w:val="hybridMultilevel"/>
    <w:tmpl w:val="890E54B6"/>
    <w:lvl w:ilvl="0" w:tplc="55B2F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E3089"/>
    <w:multiLevelType w:val="hybridMultilevel"/>
    <w:tmpl w:val="F6B4FB84"/>
    <w:lvl w:ilvl="0" w:tplc="C33438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613BD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52CE5"/>
    <w:multiLevelType w:val="hybridMultilevel"/>
    <w:tmpl w:val="87309FEE"/>
    <w:lvl w:ilvl="0" w:tplc="FC3A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927000"/>
    <w:multiLevelType w:val="hybridMultilevel"/>
    <w:tmpl w:val="84B6AA6C"/>
    <w:lvl w:ilvl="0" w:tplc="C33438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C7B2D"/>
    <w:multiLevelType w:val="hybridMultilevel"/>
    <w:tmpl w:val="9CA61CE6"/>
    <w:lvl w:ilvl="0" w:tplc="FC3ACB2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03227"/>
    <w:multiLevelType w:val="hybridMultilevel"/>
    <w:tmpl w:val="890E54B6"/>
    <w:lvl w:ilvl="0" w:tplc="55B2F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5"/>
  </w:num>
  <w:num w:numId="4">
    <w:abstractNumId w:val="22"/>
  </w:num>
  <w:num w:numId="5">
    <w:abstractNumId w:val="26"/>
  </w:num>
  <w:num w:numId="6">
    <w:abstractNumId w:val="10"/>
  </w:num>
  <w:num w:numId="7">
    <w:abstractNumId w:val="4"/>
  </w:num>
  <w:num w:numId="8">
    <w:abstractNumId w:val="35"/>
  </w:num>
  <w:num w:numId="9">
    <w:abstractNumId w:val="32"/>
  </w:num>
  <w:num w:numId="10">
    <w:abstractNumId w:val="19"/>
  </w:num>
  <w:num w:numId="11">
    <w:abstractNumId w:val="34"/>
  </w:num>
  <w:num w:numId="12">
    <w:abstractNumId w:val="24"/>
  </w:num>
  <w:num w:numId="13">
    <w:abstractNumId w:val="33"/>
  </w:num>
  <w:num w:numId="14">
    <w:abstractNumId w:val="1"/>
  </w:num>
  <w:num w:numId="15">
    <w:abstractNumId w:val="11"/>
  </w:num>
  <w:num w:numId="16">
    <w:abstractNumId w:val="5"/>
  </w:num>
  <w:num w:numId="17">
    <w:abstractNumId w:val="18"/>
  </w:num>
  <w:num w:numId="18">
    <w:abstractNumId w:val="12"/>
  </w:num>
  <w:num w:numId="19">
    <w:abstractNumId w:val="36"/>
  </w:num>
  <w:num w:numId="20">
    <w:abstractNumId w:val="0"/>
  </w:num>
  <w:num w:numId="21">
    <w:abstractNumId w:val="7"/>
  </w:num>
  <w:num w:numId="22">
    <w:abstractNumId w:val="9"/>
  </w:num>
  <w:num w:numId="23">
    <w:abstractNumId w:val="14"/>
  </w:num>
  <w:num w:numId="24">
    <w:abstractNumId w:val="16"/>
  </w:num>
  <w:num w:numId="25">
    <w:abstractNumId w:val="6"/>
  </w:num>
  <w:num w:numId="26">
    <w:abstractNumId w:val="30"/>
  </w:num>
  <w:num w:numId="27">
    <w:abstractNumId w:val="3"/>
  </w:num>
  <w:num w:numId="28">
    <w:abstractNumId w:val="13"/>
  </w:num>
  <w:num w:numId="29">
    <w:abstractNumId w:val="29"/>
  </w:num>
  <w:num w:numId="30">
    <w:abstractNumId w:val="20"/>
  </w:num>
  <w:num w:numId="31">
    <w:abstractNumId w:val="28"/>
  </w:num>
  <w:num w:numId="32">
    <w:abstractNumId w:val="31"/>
  </w:num>
  <w:num w:numId="33">
    <w:abstractNumId w:val="17"/>
  </w:num>
  <w:num w:numId="34">
    <w:abstractNumId w:val="15"/>
  </w:num>
  <w:num w:numId="35">
    <w:abstractNumId w:val="37"/>
  </w:num>
  <w:num w:numId="36">
    <w:abstractNumId w:val="23"/>
  </w:num>
  <w:num w:numId="37">
    <w:abstractNumId w:val="21"/>
  </w:num>
  <w:num w:numId="38">
    <w:abstractNumId w:val="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7A"/>
    <w:rsid w:val="00002144"/>
    <w:rsid w:val="000053BA"/>
    <w:rsid w:val="000059A8"/>
    <w:rsid w:val="00007C1C"/>
    <w:rsid w:val="00010C70"/>
    <w:rsid w:val="0001142A"/>
    <w:rsid w:val="00015192"/>
    <w:rsid w:val="00017D7F"/>
    <w:rsid w:val="0002082B"/>
    <w:rsid w:val="00024175"/>
    <w:rsid w:val="00025678"/>
    <w:rsid w:val="00026444"/>
    <w:rsid w:val="00027628"/>
    <w:rsid w:val="0003051F"/>
    <w:rsid w:val="00032DB7"/>
    <w:rsid w:val="000354C8"/>
    <w:rsid w:val="000443BC"/>
    <w:rsid w:val="000443FC"/>
    <w:rsid w:val="0004761B"/>
    <w:rsid w:val="00051A68"/>
    <w:rsid w:val="0005271B"/>
    <w:rsid w:val="00055163"/>
    <w:rsid w:val="000556A7"/>
    <w:rsid w:val="00060453"/>
    <w:rsid w:val="000610DB"/>
    <w:rsid w:val="00065447"/>
    <w:rsid w:val="00066716"/>
    <w:rsid w:val="00066F28"/>
    <w:rsid w:val="000732D6"/>
    <w:rsid w:val="00073790"/>
    <w:rsid w:val="000741D0"/>
    <w:rsid w:val="00074444"/>
    <w:rsid w:val="000747DE"/>
    <w:rsid w:val="00074D23"/>
    <w:rsid w:val="0007704E"/>
    <w:rsid w:val="00077C60"/>
    <w:rsid w:val="0008148B"/>
    <w:rsid w:val="00087859"/>
    <w:rsid w:val="000900DC"/>
    <w:rsid w:val="0009037D"/>
    <w:rsid w:val="000911BD"/>
    <w:rsid w:val="00092A08"/>
    <w:rsid w:val="00097490"/>
    <w:rsid w:val="000A1F8C"/>
    <w:rsid w:val="000A5968"/>
    <w:rsid w:val="000A71CE"/>
    <w:rsid w:val="000B00E3"/>
    <w:rsid w:val="000B063D"/>
    <w:rsid w:val="000B1395"/>
    <w:rsid w:val="000B469E"/>
    <w:rsid w:val="000B69E2"/>
    <w:rsid w:val="000B7346"/>
    <w:rsid w:val="000D187D"/>
    <w:rsid w:val="000D2C1F"/>
    <w:rsid w:val="000D628D"/>
    <w:rsid w:val="000E06CA"/>
    <w:rsid w:val="000E15A2"/>
    <w:rsid w:val="000E1E14"/>
    <w:rsid w:val="000E20F1"/>
    <w:rsid w:val="000E24BC"/>
    <w:rsid w:val="000E4BF4"/>
    <w:rsid w:val="000F19DF"/>
    <w:rsid w:val="000F1DE2"/>
    <w:rsid w:val="000F24FF"/>
    <w:rsid w:val="000F28F3"/>
    <w:rsid w:val="000F3454"/>
    <w:rsid w:val="000F39CA"/>
    <w:rsid w:val="000F780D"/>
    <w:rsid w:val="00101400"/>
    <w:rsid w:val="0010456F"/>
    <w:rsid w:val="0010639B"/>
    <w:rsid w:val="00110293"/>
    <w:rsid w:val="001114A7"/>
    <w:rsid w:val="00112E9A"/>
    <w:rsid w:val="001151E9"/>
    <w:rsid w:val="001153C0"/>
    <w:rsid w:val="001218EF"/>
    <w:rsid w:val="00121F3E"/>
    <w:rsid w:val="001363F6"/>
    <w:rsid w:val="001424C7"/>
    <w:rsid w:val="0014663C"/>
    <w:rsid w:val="00146D60"/>
    <w:rsid w:val="00147CAE"/>
    <w:rsid w:val="00147D54"/>
    <w:rsid w:val="00150AE9"/>
    <w:rsid w:val="0015133C"/>
    <w:rsid w:val="00152AE7"/>
    <w:rsid w:val="00153D38"/>
    <w:rsid w:val="00154A6B"/>
    <w:rsid w:val="00155B4A"/>
    <w:rsid w:val="00156465"/>
    <w:rsid w:val="00163A44"/>
    <w:rsid w:val="0016597E"/>
    <w:rsid w:val="001679D1"/>
    <w:rsid w:val="00172FBC"/>
    <w:rsid w:val="00173425"/>
    <w:rsid w:val="00173B79"/>
    <w:rsid w:val="00181272"/>
    <w:rsid w:val="001820A7"/>
    <w:rsid w:val="00186534"/>
    <w:rsid w:val="0019047F"/>
    <w:rsid w:val="001A1788"/>
    <w:rsid w:val="001A22C9"/>
    <w:rsid w:val="001A438C"/>
    <w:rsid w:val="001A6E38"/>
    <w:rsid w:val="001B0F41"/>
    <w:rsid w:val="001B1FB9"/>
    <w:rsid w:val="001B366D"/>
    <w:rsid w:val="001B7705"/>
    <w:rsid w:val="001C0646"/>
    <w:rsid w:val="001C173D"/>
    <w:rsid w:val="001C381F"/>
    <w:rsid w:val="001C4FBD"/>
    <w:rsid w:val="001C6EDB"/>
    <w:rsid w:val="001C70B5"/>
    <w:rsid w:val="001C785C"/>
    <w:rsid w:val="001D0346"/>
    <w:rsid w:val="001D0DF3"/>
    <w:rsid w:val="001D34BE"/>
    <w:rsid w:val="001D4436"/>
    <w:rsid w:val="001D51A9"/>
    <w:rsid w:val="001D554C"/>
    <w:rsid w:val="001D6416"/>
    <w:rsid w:val="001E0FDA"/>
    <w:rsid w:val="001E23F4"/>
    <w:rsid w:val="001E3EC5"/>
    <w:rsid w:val="001E45DF"/>
    <w:rsid w:val="001E57D4"/>
    <w:rsid w:val="001E79FE"/>
    <w:rsid w:val="001F1185"/>
    <w:rsid w:val="001F1D32"/>
    <w:rsid w:val="001F384F"/>
    <w:rsid w:val="001F53F4"/>
    <w:rsid w:val="00201807"/>
    <w:rsid w:val="00204CD7"/>
    <w:rsid w:val="00205115"/>
    <w:rsid w:val="002067B0"/>
    <w:rsid w:val="00206D42"/>
    <w:rsid w:val="00207E57"/>
    <w:rsid w:val="00214DF8"/>
    <w:rsid w:val="002154E2"/>
    <w:rsid w:val="002174A7"/>
    <w:rsid w:val="002210B8"/>
    <w:rsid w:val="002236AF"/>
    <w:rsid w:val="00225DF0"/>
    <w:rsid w:val="00226FC7"/>
    <w:rsid w:val="0023675F"/>
    <w:rsid w:val="002374D2"/>
    <w:rsid w:val="00237F3C"/>
    <w:rsid w:val="0024066D"/>
    <w:rsid w:val="0024218B"/>
    <w:rsid w:val="00245F69"/>
    <w:rsid w:val="002463B0"/>
    <w:rsid w:val="00250C97"/>
    <w:rsid w:val="00262E36"/>
    <w:rsid w:val="00265D1F"/>
    <w:rsid w:val="002677CA"/>
    <w:rsid w:val="00267DDA"/>
    <w:rsid w:val="002777E8"/>
    <w:rsid w:val="0028299E"/>
    <w:rsid w:val="00283F4C"/>
    <w:rsid w:val="00286989"/>
    <w:rsid w:val="002908EB"/>
    <w:rsid w:val="00290A3E"/>
    <w:rsid w:val="00290A69"/>
    <w:rsid w:val="002911A0"/>
    <w:rsid w:val="00291DB5"/>
    <w:rsid w:val="00296230"/>
    <w:rsid w:val="002A1598"/>
    <w:rsid w:val="002A72F2"/>
    <w:rsid w:val="002B63F7"/>
    <w:rsid w:val="002B6F39"/>
    <w:rsid w:val="002B7989"/>
    <w:rsid w:val="002C51B3"/>
    <w:rsid w:val="002C773E"/>
    <w:rsid w:val="002D1B68"/>
    <w:rsid w:val="002D220F"/>
    <w:rsid w:val="002D28C0"/>
    <w:rsid w:val="002D2C8E"/>
    <w:rsid w:val="002D3A07"/>
    <w:rsid w:val="002D41DE"/>
    <w:rsid w:val="002D6176"/>
    <w:rsid w:val="002D7944"/>
    <w:rsid w:val="002D7C69"/>
    <w:rsid w:val="002E064F"/>
    <w:rsid w:val="002E33E8"/>
    <w:rsid w:val="002E50AE"/>
    <w:rsid w:val="002F5041"/>
    <w:rsid w:val="002F57E8"/>
    <w:rsid w:val="00301F89"/>
    <w:rsid w:val="003020A0"/>
    <w:rsid w:val="00314802"/>
    <w:rsid w:val="00316A71"/>
    <w:rsid w:val="00320955"/>
    <w:rsid w:val="00321FD7"/>
    <w:rsid w:val="00324401"/>
    <w:rsid w:val="00330589"/>
    <w:rsid w:val="00330651"/>
    <w:rsid w:val="0033074B"/>
    <w:rsid w:val="00332C13"/>
    <w:rsid w:val="00337C3D"/>
    <w:rsid w:val="00340252"/>
    <w:rsid w:val="00343E22"/>
    <w:rsid w:val="00344B1F"/>
    <w:rsid w:val="00344F7A"/>
    <w:rsid w:val="00346320"/>
    <w:rsid w:val="00350B31"/>
    <w:rsid w:val="00350E70"/>
    <w:rsid w:val="003510C2"/>
    <w:rsid w:val="00351D31"/>
    <w:rsid w:val="00354994"/>
    <w:rsid w:val="00355224"/>
    <w:rsid w:val="003554DD"/>
    <w:rsid w:val="00355A77"/>
    <w:rsid w:val="00355C9B"/>
    <w:rsid w:val="0035739D"/>
    <w:rsid w:val="003577F7"/>
    <w:rsid w:val="0036239E"/>
    <w:rsid w:val="003677F2"/>
    <w:rsid w:val="0037026C"/>
    <w:rsid w:val="0037437A"/>
    <w:rsid w:val="00386194"/>
    <w:rsid w:val="003907C6"/>
    <w:rsid w:val="00390D05"/>
    <w:rsid w:val="00391168"/>
    <w:rsid w:val="003972F3"/>
    <w:rsid w:val="003975AD"/>
    <w:rsid w:val="00397E06"/>
    <w:rsid w:val="003A09E4"/>
    <w:rsid w:val="003A6101"/>
    <w:rsid w:val="003A6392"/>
    <w:rsid w:val="003A6814"/>
    <w:rsid w:val="003B2C31"/>
    <w:rsid w:val="003B4598"/>
    <w:rsid w:val="003B6CF5"/>
    <w:rsid w:val="003B7632"/>
    <w:rsid w:val="003C07EA"/>
    <w:rsid w:val="003C09F3"/>
    <w:rsid w:val="003C17E2"/>
    <w:rsid w:val="003C3795"/>
    <w:rsid w:val="003C5AEB"/>
    <w:rsid w:val="003D47B6"/>
    <w:rsid w:val="003D4F01"/>
    <w:rsid w:val="003D5B70"/>
    <w:rsid w:val="003D7B2B"/>
    <w:rsid w:val="003F1227"/>
    <w:rsid w:val="003F5006"/>
    <w:rsid w:val="003F6982"/>
    <w:rsid w:val="003F74C8"/>
    <w:rsid w:val="004028B6"/>
    <w:rsid w:val="00404EA6"/>
    <w:rsid w:val="00405662"/>
    <w:rsid w:val="00407323"/>
    <w:rsid w:val="0041160B"/>
    <w:rsid w:val="0041286F"/>
    <w:rsid w:val="004143B9"/>
    <w:rsid w:val="0041485A"/>
    <w:rsid w:val="0041784C"/>
    <w:rsid w:val="004201C3"/>
    <w:rsid w:val="00424CA8"/>
    <w:rsid w:val="004277FF"/>
    <w:rsid w:val="00436D53"/>
    <w:rsid w:val="00437A68"/>
    <w:rsid w:val="0044121F"/>
    <w:rsid w:val="00441679"/>
    <w:rsid w:val="0044423D"/>
    <w:rsid w:val="004459A0"/>
    <w:rsid w:val="0044677A"/>
    <w:rsid w:val="004475F2"/>
    <w:rsid w:val="004478BB"/>
    <w:rsid w:val="0045078A"/>
    <w:rsid w:val="00450D35"/>
    <w:rsid w:val="00453233"/>
    <w:rsid w:val="00457AF8"/>
    <w:rsid w:val="00466197"/>
    <w:rsid w:val="0047178A"/>
    <w:rsid w:val="00473443"/>
    <w:rsid w:val="00474ADD"/>
    <w:rsid w:val="0047579C"/>
    <w:rsid w:val="004778AC"/>
    <w:rsid w:val="00477EE4"/>
    <w:rsid w:val="00481A94"/>
    <w:rsid w:val="00481AB3"/>
    <w:rsid w:val="00482C58"/>
    <w:rsid w:val="00483093"/>
    <w:rsid w:val="004867B1"/>
    <w:rsid w:val="00487280"/>
    <w:rsid w:val="0048773F"/>
    <w:rsid w:val="004911EE"/>
    <w:rsid w:val="00493218"/>
    <w:rsid w:val="004956A1"/>
    <w:rsid w:val="004957B0"/>
    <w:rsid w:val="004A4594"/>
    <w:rsid w:val="004A5CA1"/>
    <w:rsid w:val="004A5D8C"/>
    <w:rsid w:val="004A7CA7"/>
    <w:rsid w:val="004B2B2A"/>
    <w:rsid w:val="004B69B9"/>
    <w:rsid w:val="004B7197"/>
    <w:rsid w:val="004C4685"/>
    <w:rsid w:val="004C5875"/>
    <w:rsid w:val="004D4656"/>
    <w:rsid w:val="004D4756"/>
    <w:rsid w:val="004D68E6"/>
    <w:rsid w:val="004E0AD8"/>
    <w:rsid w:val="004E0BA1"/>
    <w:rsid w:val="004E3023"/>
    <w:rsid w:val="004E4556"/>
    <w:rsid w:val="004E6008"/>
    <w:rsid w:val="004E6864"/>
    <w:rsid w:val="004F1F24"/>
    <w:rsid w:val="004F69E7"/>
    <w:rsid w:val="004F74D4"/>
    <w:rsid w:val="004F7E35"/>
    <w:rsid w:val="004F7EC0"/>
    <w:rsid w:val="005004FB"/>
    <w:rsid w:val="00502844"/>
    <w:rsid w:val="0050387D"/>
    <w:rsid w:val="00505779"/>
    <w:rsid w:val="00507935"/>
    <w:rsid w:val="005127ED"/>
    <w:rsid w:val="0051725A"/>
    <w:rsid w:val="005240E0"/>
    <w:rsid w:val="0052481D"/>
    <w:rsid w:val="0053083B"/>
    <w:rsid w:val="00531CFF"/>
    <w:rsid w:val="00533697"/>
    <w:rsid w:val="005365F0"/>
    <w:rsid w:val="00536961"/>
    <w:rsid w:val="005378DC"/>
    <w:rsid w:val="005475BF"/>
    <w:rsid w:val="00547E1A"/>
    <w:rsid w:val="00550008"/>
    <w:rsid w:val="00550521"/>
    <w:rsid w:val="00551799"/>
    <w:rsid w:val="005529A6"/>
    <w:rsid w:val="00553DE0"/>
    <w:rsid w:val="00554010"/>
    <w:rsid w:val="005600B7"/>
    <w:rsid w:val="005602B9"/>
    <w:rsid w:val="005632A2"/>
    <w:rsid w:val="00564B58"/>
    <w:rsid w:val="00565330"/>
    <w:rsid w:val="00565F4E"/>
    <w:rsid w:val="00566E02"/>
    <w:rsid w:val="0057049D"/>
    <w:rsid w:val="0057286D"/>
    <w:rsid w:val="005731FE"/>
    <w:rsid w:val="00574F90"/>
    <w:rsid w:val="0057580E"/>
    <w:rsid w:val="00575906"/>
    <w:rsid w:val="00576C9A"/>
    <w:rsid w:val="0057766F"/>
    <w:rsid w:val="00577BDC"/>
    <w:rsid w:val="00587CAA"/>
    <w:rsid w:val="00593208"/>
    <w:rsid w:val="00596E81"/>
    <w:rsid w:val="005A229E"/>
    <w:rsid w:val="005A2EB2"/>
    <w:rsid w:val="005A5247"/>
    <w:rsid w:val="005B20A1"/>
    <w:rsid w:val="005B4579"/>
    <w:rsid w:val="005C4B1C"/>
    <w:rsid w:val="005C6834"/>
    <w:rsid w:val="005C763A"/>
    <w:rsid w:val="005D53F2"/>
    <w:rsid w:val="005D5601"/>
    <w:rsid w:val="005D6275"/>
    <w:rsid w:val="005E14B0"/>
    <w:rsid w:val="005F1E7D"/>
    <w:rsid w:val="005F2E9F"/>
    <w:rsid w:val="005F68A1"/>
    <w:rsid w:val="005F6E65"/>
    <w:rsid w:val="005F7336"/>
    <w:rsid w:val="005F7514"/>
    <w:rsid w:val="00600F80"/>
    <w:rsid w:val="00602C88"/>
    <w:rsid w:val="00603C7E"/>
    <w:rsid w:val="0060523F"/>
    <w:rsid w:val="00606BC1"/>
    <w:rsid w:val="00610D56"/>
    <w:rsid w:val="00615986"/>
    <w:rsid w:val="00616630"/>
    <w:rsid w:val="00616EB0"/>
    <w:rsid w:val="00626F71"/>
    <w:rsid w:val="00627417"/>
    <w:rsid w:val="00631012"/>
    <w:rsid w:val="00631CCC"/>
    <w:rsid w:val="00632622"/>
    <w:rsid w:val="00632C52"/>
    <w:rsid w:val="0063516B"/>
    <w:rsid w:val="00635A38"/>
    <w:rsid w:val="00637B9C"/>
    <w:rsid w:val="00640B29"/>
    <w:rsid w:val="00644616"/>
    <w:rsid w:val="006449DA"/>
    <w:rsid w:val="00645F36"/>
    <w:rsid w:val="00647640"/>
    <w:rsid w:val="00650374"/>
    <w:rsid w:val="0065475E"/>
    <w:rsid w:val="00654DC8"/>
    <w:rsid w:val="0066072E"/>
    <w:rsid w:val="00661B58"/>
    <w:rsid w:val="006646ED"/>
    <w:rsid w:val="0066587A"/>
    <w:rsid w:val="00667765"/>
    <w:rsid w:val="006700A7"/>
    <w:rsid w:val="0067210E"/>
    <w:rsid w:val="00672DDE"/>
    <w:rsid w:val="00673262"/>
    <w:rsid w:val="006739F6"/>
    <w:rsid w:val="0068023C"/>
    <w:rsid w:val="0068503C"/>
    <w:rsid w:val="00686F7E"/>
    <w:rsid w:val="00690CF4"/>
    <w:rsid w:val="00694FE8"/>
    <w:rsid w:val="0069768C"/>
    <w:rsid w:val="006A04BB"/>
    <w:rsid w:val="006A0CB1"/>
    <w:rsid w:val="006A2519"/>
    <w:rsid w:val="006A3D53"/>
    <w:rsid w:val="006A3F52"/>
    <w:rsid w:val="006B0D6D"/>
    <w:rsid w:val="006C55CC"/>
    <w:rsid w:val="006C61F2"/>
    <w:rsid w:val="006C7605"/>
    <w:rsid w:val="006D3D4E"/>
    <w:rsid w:val="006D5F86"/>
    <w:rsid w:val="006D63B6"/>
    <w:rsid w:val="006E0DA2"/>
    <w:rsid w:val="006E1900"/>
    <w:rsid w:val="006E2B55"/>
    <w:rsid w:val="006E3EB1"/>
    <w:rsid w:val="006E518D"/>
    <w:rsid w:val="006E580C"/>
    <w:rsid w:val="006F458B"/>
    <w:rsid w:val="006F4AB4"/>
    <w:rsid w:val="006F5557"/>
    <w:rsid w:val="006F7795"/>
    <w:rsid w:val="007044E5"/>
    <w:rsid w:val="007064D4"/>
    <w:rsid w:val="0070688E"/>
    <w:rsid w:val="00720346"/>
    <w:rsid w:val="0072081F"/>
    <w:rsid w:val="00720A43"/>
    <w:rsid w:val="00720C78"/>
    <w:rsid w:val="00720FEB"/>
    <w:rsid w:val="00724931"/>
    <w:rsid w:val="007269DA"/>
    <w:rsid w:val="00727A1A"/>
    <w:rsid w:val="00730CA8"/>
    <w:rsid w:val="007355E0"/>
    <w:rsid w:val="00735705"/>
    <w:rsid w:val="00736466"/>
    <w:rsid w:val="00736751"/>
    <w:rsid w:val="007401CF"/>
    <w:rsid w:val="00746AF4"/>
    <w:rsid w:val="00746FD1"/>
    <w:rsid w:val="00747FDB"/>
    <w:rsid w:val="0075011E"/>
    <w:rsid w:val="00750B79"/>
    <w:rsid w:val="00753034"/>
    <w:rsid w:val="00753BC0"/>
    <w:rsid w:val="00755569"/>
    <w:rsid w:val="007613E8"/>
    <w:rsid w:val="007625AA"/>
    <w:rsid w:val="007639AA"/>
    <w:rsid w:val="007746D8"/>
    <w:rsid w:val="00774729"/>
    <w:rsid w:val="0077788A"/>
    <w:rsid w:val="00780794"/>
    <w:rsid w:val="0079364D"/>
    <w:rsid w:val="007944CE"/>
    <w:rsid w:val="007A1342"/>
    <w:rsid w:val="007A1715"/>
    <w:rsid w:val="007A64AE"/>
    <w:rsid w:val="007A686D"/>
    <w:rsid w:val="007B0814"/>
    <w:rsid w:val="007B241F"/>
    <w:rsid w:val="007B2549"/>
    <w:rsid w:val="007B3A8A"/>
    <w:rsid w:val="007B74DF"/>
    <w:rsid w:val="007C1502"/>
    <w:rsid w:val="007C3972"/>
    <w:rsid w:val="007D366C"/>
    <w:rsid w:val="007E3DB2"/>
    <w:rsid w:val="007E62C5"/>
    <w:rsid w:val="007F1F5C"/>
    <w:rsid w:val="0080025B"/>
    <w:rsid w:val="008010F9"/>
    <w:rsid w:val="00802A21"/>
    <w:rsid w:val="00817243"/>
    <w:rsid w:val="00824C4C"/>
    <w:rsid w:val="00825FFA"/>
    <w:rsid w:val="00826BF5"/>
    <w:rsid w:val="00832D1A"/>
    <w:rsid w:val="00840E7C"/>
    <w:rsid w:val="00843171"/>
    <w:rsid w:val="008453B3"/>
    <w:rsid w:val="008454D7"/>
    <w:rsid w:val="008455E3"/>
    <w:rsid w:val="00846AA3"/>
    <w:rsid w:val="00850087"/>
    <w:rsid w:val="008519CD"/>
    <w:rsid w:val="00851BB3"/>
    <w:rsid w:val="00852CF7"/>
    <w:rsid w:val="008537EE"/>
    <w:rsid w:val="00856EB9"/>
    <w:rsid w:val="0085726F"/>
    <w:rsid w:val="0086409B"/>
    <w:rsid w:val="00866DB1"/>
    <w:rsid w:val="00871FCE"/>
    <w:rsid w:val="00872277"/>
    <w:rsid w:val="00872776"/>
    <w:rsid w:val="00872930"/>
    <w:rsid w:val="00880E73"/>
    <w:rsid w:val="00881DC9"/>
    <w:rsid w:val="0088297A"/>
    <w:rsid w:val="00882F4F"/>
    <w:rsid w:val="00884352"/>
    <w:rsid w:val="008843EE"/>
    <w:rsid w:val="00892189"/>
    <w:rsid w:val="0089354D"/>
    <w:rsid w:val="0089375A"/>
    <w:rsid w:val="00893AAF"/>
    <w:rsid w:val="0089605A"/>
    <w:rsid w:val="008979C2"/>
    <w:rsid w:val="008A2DC6"/>
    <w:rsid w:val="008A3A87"/>
    <w:rsid w:val="008A4963"/>
    <w:rsid w:val="008A5159"/>
    <w:rsid w:val="008A735C"/>
    <w:rsid w:val="008A7546"/>
    <w:rsid w:val="008B005D"/>
    <w:rsid w:val="008B1E49"/>
    <w:rsid w:val="008B2DC3"/>
    <w:rsid w:val="008B369F"/>
    <w:rsid w:val="008B7265"/>
    <w:rsid w:val="008C6C60"/>
    <w:rsid w:val="008C70F7"/>
    <w:rsid w:val="008D6520"/>
    <w:rsid w:val="008E06F9"/>
    <w:rsid w:val="008E3137"/>
    <w:rsid w:val="008E3A61"/>
    <w:rsid w:val="008E413B"/>
    <w:rsid w:val="008E541A"/>
    <w:rsid w:val="008E54BF"/>
    <w:rsid w:val="008E55E2"/>
    <w:rsid w:val="008F0DE2"/>
    <w:rsid w:val="008F27C9"/>
    <w:rsid w:val="008F67F9"/>
    <w:rsid w:val="008F6F2E"/>
    <w:rsid w:val="008F73C4"/>
    <w:rsid w:val="00901D41"/>
    <w:rsid w:val="009136C4"/>
    <w:rsid w:val="009138B3"/>
    <w:rsid w:val="00915DD9"/>
    <w:rsid w:val="009167A2"/>
    <w:rsid w:val="009211EC"/>
    <w:rsid w:val="00921787"/>
    <w:rsid w:val="0092179F"/>
    <w:rsid w:val="00924FB6"/>
    <w:rsid w:val="009275D1"/>
    <w:rsid w:val="00927F97"/>
    <w:rsid w:val="00930B3F"/>
    <w:rsid w:val="00930DA9"/>
    <w:rsid w:val="00931D19"/>
    <w:rsid w:val="0093292F"/>
    <w:rsid w:val="00934AEF"/>
    <w:rsid w:val="009355B2"/>
    <w:rsid w:val="00936F00"/>
    <w:rsid w:val="00937EC3"/>
    <w:rsid w:val="009445CF"/>
    <w:rsid w:val="009464B6"/>
    <w:rsid w:val="00947645"/>
    <w:rsid w:val="00947C39"/>
    <w:rsid w:val="00951A13"/>
    <w:rsid w:val="00951AF4"/>
    <w:rsid w:val="009522C7"/>
    <w:rsid w:val="009603BA"/>
    <w:rsid w:val="00962DC1"/>
    <w:rsid w:val="009634A4"/>
    <w:rsid w:val="009638B7"/>
    <w:rsid w:val="00967182"/>
    <w:rsid w:val="00967184"/>
    <w:rsid w:val="00967DC1"/>
    <w:rsid w:val="00970CFF"/>
    <w:rsid w:val="00974A95"/>
    <w:rsid w:val="009770D2"/>
    <w:rsid w:val="00982D26"/>
    <w:rsid w:val="009830CE"/>
    <w:rsid w:val="00983956"/>
    <w:rsid w:val="00983DD0"/>
    <w:rsid w:val="00990037"/>
    <w:rsid w:val="0099166B"/>
    <w:rsid w:val="00994E50"/>
    <w:rsid w:val="00995ED0"/>
    <w:rsid w:val="00997C40"/>
    <w:rsid w:val="009A4D4E"/>
    <w:rsid w:val="009A6D14"/>
    <w:rsid w:val="009A720A"/>
    <w:rsid w:val="009A7F1B"/>
    <w:rsid w:val="009B0267"/>
    <w:rsid w:val="009B2907"/>
    <w:rsid w:val="009B4C1A"/>
    <w:rsid w:val="009B717F"/>
    <w:rsid w:val="009C0C41"/>
    <w:rsid w:val="009C229B"/>
    <w:rsid w:val="009C3951"/>
    <w:rsid w:val="009C4E33"/>
    <w:rsid w:val="009D1CA3"/>
    <w:rsid w:val="009D36D6"/>
    <w:rsid w:val="009D5F59"/>
    <w:rsid w:val="009E511B"/>
    <w:rsid w:val="009E76CB"/>
    <w:rsid w:val="009F4A65"/>
    <w:rsid w:val="009F5629"/>
    <w:rsid w:val="009F7720"/>
    <w:rsid w:val="009F7F5C"/>
    <w:rsid w:val="00A00DB9"/>
    <w:rsid w:val="00A0194A"/>
    <w:rsid w:val="00A110C9"/>
    <w:rsid w:val="00A12EC0"/>
    <w:rsid w:val="00A14D1D"/>
    <w:rsid w:val="00A1775D"/>
    <w:rsid w:val="00A24ECB"/>
    <w:rsid w:val="00A26A42"/>
    <w:rsid w:val="00A30BDA"/>
    <w:rsid w:val="00A34847"/>
    <w:rsid w:val="00A36CBC"/>
    <w:rsid w:val="00A417D6"/>
    <w:rsid w:val="00A44347"/>
    <w:rsid w:val="00A534B8"/>
    <w:rsid w:val="00A53874"/>
    <w:rsid w:val="00A55C7D"/>
    <w:rsid w:val="00A56C3A"/>
    <w:rsid w:val="00A71E5B"/>
    <w:rsid w:val="00A748D4"/>
    <w:rsid w:val="00A7608C"/>
    <w:rsid w:val="00A76BAA"/>
    <w:rsid w:val="00A826D8"/>
    <w:rsid w:val="00A86B29"/>
    <w:rsid w:val="00A874B7"/>
    <w:rsid w:val="00A87DC0"/>
    <w:rsid w:val="00A91E8E"/>
    <w:rsid w:val="00A91FEB"/>
    <w:rsid w:val="00A92F4F"/>
    <w:rsid w:val="00A951D1"/>
    <w:rsid w:val="00A96A64"/>
    <w:rsid w:val="00AA005E"/>
    <w:rsid w:val="00AA0430"/>
    <w:rsid w:val="00AA0B05"/>
    <w:rsid w:val="00AA2673"/>
    <w:rsid w:val="00AA27AD"/>
    <w:rsid w:val="00AA2C89"/>
    <w:rsid w:val="00AB0ED8"/>
    <w:rsid w:val="00AB4E74"/>
    <w:rsid w:val="00AB6C32"/>
    <w:rsid w:val="00AC10FE"/>
    <w:rsid w:val="00AC1589"/>
    <w:rsid w:val="00AC1FD0"/>
    <w:rsid w:val="00AC4563"/>
    <w:rsid w:val="00AD31D3"/>
    <w:rsid w:val="00AD4008"/>
    <w:rsid w:val="00AE098B"/>
    <w:rsid w:val="00AE1558"/>
    <w:rsid w:val="00AE738D"/>
    <w:rsid w:val="00AF4377"/>
    <w:rsid w:val="00AF6D9C"/>
    <w:rsid w:val="00AF77FD"/>
    <w:rsid w:val="00B017F8"/>
    <w:rsid w:val="00B02735"/>
    <w:rsid w:val="00B04BA8"/>
    <w:rsid w:val="00B07B54"/>
    <w:rsid w:val="00B13E15"/>
    <w:rsid w:val="00B14D45"/>
    <w:rsid w:val="00B24675"/>
    <w:rsid w:val="00B301F5"/>
    <w:rsid w:val="00B3631E"/>
    <w:rsid w:val="00B37820"/>
    <w:rsid w:val="00B44688"/>
    <w:rsid w:val="00B44E26"/>
    <w:rsid w:val="00B46947"/>
    <w:rsid w:val="00B47842"/>
    <w:rsid w:val="00B47A37"/>
    <w:rsid w:val="00B5151E"/>
    <w:rsid w:val="00B60B7D"/>
    <w:rsid w:val="00B631BE"/>
    <w:rsid w:val="00B65402"/>
    <w:rsid w:val="00B810CA"/>
    <w:rsid w:val="00B82CD4"/>
    <w:rsid w:val="00B93AC9"/>
    <w:rsid w:val="00B944BC"/>
    <w:rsid w:val="00B97208"/>
    <w:rsid w:val="00B97ADB"/>
    <w:rsid w:val="00BA0FA1"/>
    <w:rsid w:val="00BA1353"/>
    <w:rsid w:val="00BA1500"/>
    <w:rsid w:val="00BA38FE"/>
    <w:rsid w:val="00BB11D1"/>
    <w:rsid w:val="00BB18AC"/>
    <w:rsid w:val="00BB2DB9"/>
    <w:rsid w:val="00BB6FE0"/>
    <w:rsid w:val="00BC04C8"/>
    <w:rsid w:val="00BC05FE"/>
    <w:rsid w:val="00BC1C3A"/>
    <w:rsid w:val="00BC2151"/>
    <w:rsid w:val="00BC2939"/>
    <w:rsid w:val="00BC3EA5"/>
    <w:rsid w:val="00BC765A"/>
    <w:rsid w:val="00BD4807"/>
    <w:rsid w:val="00BE29A9"/>
    <w:rsid w:val="00BE2A0B"/>
    <w:rsid w:val="00BE581A"/>
    <w:rsid w:val="00BF3F49"/>
    <w:rsid w:val="00BF73EC"/>
    <w:rsid w:val="00BF7682"/>
    <w:rsid w:val="00C0049F"/>
    <w:rsid w:val="00C075AA"/>
    <w:rsid w:val="00C07AA0"/>
    <w:rsid w:val="00C11CFD"/>
    <w:rsid w:val="00C17181"/>
    <w:rsid w:val="00C17824"/>
    <w:rsid w:val="00C22377"/>
    <w:rsid w:val="00C242E3"/>
    <w:rsid w:val="00C269FB"/>
    <w:rsid w:val="00C275EE"/>
    <w:rsid w:val="00C43F07"/>
    <w:rsid w:val="00C606F2"/>
    <w:rsid w:val="00C64537"/>
    <w:rsid w:val="00C67981"/>
    <w:rsid w:val="00C67FB8"/>
    <w:rsid w:val="00C727C7"/>
    <w:rsid w:val="00C7475C"/>
    <w:rsid w:val="00C75172"/>
    <w:rsid w:val="00C75AC6"/>
    <w:rsid w:val="00C76262"/>
    <w:rsid w:val="00C83792"/>
    <w:rsid w:val="00C91F49"/>
    <w:rsid w:val="00C96D9E"/>
    <w:rsid w:val="00CA0C5D"/>
    <w:rsid w:val="00CA181A"/>
    <w:rsid w:val="00CB25FE"/>
    <w:rsid w:val="00CB5211"/>
    <w:rsid w:val="00CB68FA"/>
    <w:rsid w:val="00CB712C"/>
    <w:rsid w:val="00CC186A"/>
    <w:rsid w:val="00CC7868"/>
    <w:rsid w:val="00CD02D2"/>
    <w:rsid w:val="00CD05F8"/>
    <w:rsid w:val="00CD0FC1"/>
    <w:rsid w:val="00CD2342"/>
    <w:rsid w:val="00CD3B00"/>
    <w:rsid w:val="00CD4EE7"/>
    <w:rsid w:val="00CD5E2D"/>
    <w:rsid w:val="00CD649E"/>
    <w:rsid w:val="00CE27F1"/>
    <w:rsid w:val="00CE5929"/>
    <w:rsid w:val="00CF1386"/>
    <w:rsid w:val="00D00238"/>
    <w:rsid w:val="00D05810"/>
    <w:rsid w:val="00D063EB"/>
    <w:rsid w:val="00D10453"/>
    <w:rsid w:val="00D111F4"/>
    <w:rsid w:val="00D11BD4"/>
    <w:rsid w:val="00D12B96"/>
    <w:rsid w:val="00D204DA"/>
    <w:rsid w:val="00D23031"/>
    <w:rsid w:val="00D2643A"/>
    <w:rsid w:val="00D267E4"/>
    <w:rsid w:val="00D269E3"/>
    <w:rsid w:val="00D31851"/>
    <w:rsid w:val="00D3286F"/>
    <w:rsid w:val="00D353FB"/>
    <w:rsid w:val="00D41E33"/>
    <w:rsid w:val="00D44762"/>
    <w:rsid w:val="00D46EAF"/>
    <w:rsid w:val="00D50040"/>
    <w:rsid w:val="00D50491"/>
    <w:rsid w:val="00D51AD5"/>
    <w:rsid w:val="00D51F60"/>
    <w:rsid w:val="00D54FB7"/>
    <w:rsid w:val="00D55001"/>
    <w:rsid w:val="00D55E4C"/>
    <w:rsid w:val="00D5633E"/>
    <w:rsid w:val="00D61E78"/>
    <w:rsid w:val="00D6341F"/>
    <w:rsid w:val="00D657BD"/>
    <w:rsid w:val="00D66BC6"/>
    <w:rsid w:val="00D7118C"/>
    <w:rsid w:val="00D7191B"/>
    <w:rsid w:val="00D7406E"/>
    <w:rsid w:val="00D75E03"/>
    <w:rsid w:val="00D77FEA"/>
    <w:rsid w:val="00D8214A"/>
    <w:rsid w:val="00D82DE5"/>
    <w:rsid w:val="00D91BE4"/>
    <w:rsid w:val="00D94CC0"/>
    <w:rsid w:val="00D961E9"/>
    <w:rsid w:val="00DA0954"/>
    <w:rsid w:val="00DA0C6C"/>
    <w:rsid w:val="00DA4840"/>
    <w:rsid w:val="00DA65A2"/>
    <w:rsid w:val="00DB1F79"/>
    <w:rsid w:val="00DB4D4F"/>
    <w:rsid w:val="00DC2A78"/>
    <w:rsid w:val="00DE335B"/>
    <w:rsid w:val="00DF1C14"/>
    <w:rsid w:val="00E00DBD"/>
    <w:rsid w:val="00E02015"/>
    <w:rsid w:val="00E06856"/>
    <w:rsid w:val="00E06ABF"/>
    <w:rsid w:val="00E07016"/>
    <w:rsid w:val="00E076DC"/>
    <w:rsid w:val="00E11A4B"/>
    <w:rsid w:val="00E13955"/>
    <w:rsid w:val="00E14F38"/>
    <w:rsid w:val="00E15394"/>
    <w:rsid w:val="00E17526"/>
    <w:rsid w:val="00E2191C"/>
    <w:rsid w:val="00E2215E"/>
    <w:rsid w:val="00E244EA"/>
    <w:rsid w:val="00E24E1E"/>
    <w:rsid w:val="00E27D36"/>
    <w:rsid w:val="00E30BAC"/>
    <w:rsid w:val="00E32756"/>
    <w:rsid w:val="00E3398C"/>
    <w:rsid w:val="00E33E3E"/>
    <w:rsid w:val="00E41D95"/>
    <w:rsid w:val="00E42393"/>
    <w:rsid w:val="00E45A3D"/>
    <w:rsid w:val="00E45B4C"/>
    <w:rsid w:val="00E471B5"/>
    <w:rsid w:val="00E476BB"/>
    <w:rsid w:val="00E47A87"/>
    <w:rsid w:val="00E504B6"/>
    <w:rsid w:val="00E52C73"/>
    <w:rsid w:val="00E54BCA"/>
    <w:rsid w:val="00E611E1"/>
    <w:rsid w:val="00E62421"/>
    <w:rsid w:val="00E631CD"/>
    <w:rsid w:val="00E63A95"/>
    <w:rsid w:val="00E63BAA"/>
    <w:rsid w:val="00E64BD5"/>
    <w:rsid w:val="00E87170"/>
    <w:rsid w:val="00E877CB"/>
    <w:rsid w:val="00E94BEB"/>
    <w:rsid w:val="00E958CB"/>
    <w:rsid w:val="00E95BD9"/>
    <w:rsid w:val="00E97922"/>
    <w:rsid w:val="00EA306A"/>
    <w:rsid w:val="00EA431E"/>
    <w:rsid w:val="00EA49A2"/>
    <w:rsid w:val="00EA5816"/>
    <w:rsid w:val="00EC0362"/>
    <w:rsid w:val="00EC4D0C"/>
    <w:rsid w:val="00EC7851"/>
    <w:rsid w:val="00ED0C8F"/>
    <w:rsid w:val="00ED15BC"/>
    <w:rsid w:val="00ED1690"/>
    <w:rsid w:val="00ED77D4"/>
    <w:rsid w:val="00EE76E2"/>
    <w:rsid w:val="00EF0F36"/>
    <w:rsid w:val="00EF3828"/>
    <w:rsid w:val="00EF3F32"/>
    <w:rsid w:val="00EF6A1F"/>
    <w:rsid w:val="00F0062A"/>
    <w:rsid w:val="00F02404"/>
    <w:rsid w:val="00F02CB9"/>
    <w:rsid w:val="00F0413F"/>
    <w:rsid w:val="00F04980"/>
    <w:rsid w:val="00F04F7C"/>
    <w:rsid w:val="00F06C04"/>
    <w:rsid w:val="00F06EC0"/>
    <w:rsid w:val="00F10255"/>
    <w:rsid w:val="00F15E08"/>
    <w:rsid w:val="00F160E1"/>
    <w:rsid w:val="00F205E0"/>
    <w:rsid w:val="00F221D9"/>
    <w:rsid w:val="00F23C6E"/>
    <w:rsid w:val="00F24AB1"/>
    <w:rsid w:val="00F25604"/>
    <w:rsid w:val="00F25B3B"/>
    <w:rsid w:val="00F3175A"/>
    <w:rsid w:val="00F320C7"/>
    <w:rsid w:val="00F40C95"/>
    <w:rsid w:val="00F41BBB"/>
    <w:rsid w:val="00F45BAA"/>
    <w:rsid w:val="00F46718"/>
    <w:rsid w:val="00F479C4"/>
    <w:rsid w:val="00F51680"/>
    <w:rsid w:val="00F534E1"/>
    <w:rsid w:val="00F54CB3"/>
    <w:rsid w:val="00F625CB"/>
    <w:rsid w:val="00F63257"/>
    <w:rsid w:val="00F6408E"/>
    <w:rsid w:val="00F66573"/>
    <w:rsid w:val="00F666B1"/>
    <w:rsid w:val="00F7015D"/>
    <w:rsid w:val="00F712CB"/>
    <w:rsid w:val="00F74BB7"/>
    <w:rsid w:val="00F7534E"/>
    <w:rsid w:val="00F75A05"/>
    <w:rsid w:val="00F76E75"/>
    <w:rsid w:val="00F81DAA"/>
    <w:rsid w:val="00F83F8A"/>
    <w:rsid w:val="00F86598"/>
    <w:rsid w:val="00F91750"/>
    <w:rsid w:val="00F92A8E"/>
    <w:rsid w:val="00F93260"/>
    <w:rsid w:val="00FA109D"/>
    <w:rsid w:val="00FA3CFB"/>
    <w:rsid w:val="00FC4645"/>
    <w:rsid w:val="00FC6E78"/>
    <w:rsid w:val="00FC7F42"/>
    <w:rsid w:val="00FD4650"/>
    <w:rsid w:val="00FE149D"/>
    <w:rsid w:val="00FE2A96"/>
    <w:rsid w:val="00FE2E1F"/>
    <w:rsid w:val="00FF191F"/>
    <w:rsid w:val="00FF4156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3">
      <o:colormenu v:ext="edit" fillcolor="silver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37"/>
    <w:rPr>
      <w:lang w:eastAsia="zh-CN"/>
    </w:rPr>
  </w:style>
  <w:style w:type="paragraph" w:styleId="Heading1">
    <w:name w:val="heading 1"/>
    <w:basedOn w:val="Normal"/>
    <w:next w:val="Normal"/>
    <w:qFormat/>
    <w:rsid w:val="00C64537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C64537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64537"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64537"/>
    <w:pPr>
      <w:keepNext/>
      <w:ind w:firstLine="720"/>
      <w:jc w:val="both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C64537"/>
    <w:pPr>
      <w:keepNext/>
      <w:outlineLvl w:val="4"/>
    </w:pPr>
    <w:rPr>
      <w:rFonts w:ascii="Bookman Old Style" w:hAnsi="Bookman Old Style"/>
      <w:i/>
      <w:iCs/>
      <w:sz w:val="6"/>
      <w:szCs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4537"/>
    <w:rPr>
      <w:color w:val="0000FF"/>
      <w:u w:val="single"/>
    </w:rPr>
  </w:style>
  <w:style w:type="paragraph" w:styleId="BlockText">
    <w:name w:val="Block Text"/>
    <w:basedOn w:val="Normal"/>
    <w:rsid w:val="00C64537"/>
    <w:pPr>
      <w:ind w:left="720" w:right="810"/>
      <w:jc w:val="both"/>
    </w:pPr>
  </w:style>
  <w:style w:type="paragraph" w:styleId="BodyText">
    <w:name w:val="Body Text"/>
    <w:basedOn w:val="Normal"/>
    <w:rsid w:val="00C64537"/>
    <w:pPr>
      <w:jc w:val="both"/>
    </w:pPr>
    <w:rPr>
      <w:sz w:val="22"/>
      <w:szCs w:val="22"/>
    </w:rPr>
  </w:style>
  <w:style w:type="paragraph" w:styleId="BodyTextIndent">
    <w:name w:val="Body Text Indent"/>
    <w:basedOn w:val="Normal"/>
    <w:rsid w:val="00C64537"/>
    <w:pPr>
      <w:ind w:left="72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rsid w:val="00C64537"/>
    <w:rPr>
      <w:sz w:val="22"/>
      <w:szCs w:val="22"/>
    </w:rPr>
  </w:style>
  <w:style w:type="paragraph" w:styleId="Title">
    <w:name w:val="Title"/>
    <w:basedOn w:val="Normal"/>
    <w:qFormat/>
    <w:rsid w:val="00C64537"/>
    <w:pPr>
      <w:jc w:val="center"/>
    </w:pPr>
    <w:rPr>
      <w:rFonts w:ascii="Bookman Old Style" w:hAnsi="Bookman Old Style"/>
      <w:b/>
      <w:bCs/>
    </w:rPr>
  </w:style>
  <w:style w:type="paragraph" w:styleId="BodyText3">
    <w:name w:val="Body Text 3"/>
    <w:basedOn w:val="Normal"/>
    <w:rsid w:val="00C64537"/>
    <w:pPr>
      <w:jc w:val="both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C64537"/>
    <w:pPr>
      <w:ind w:left="3600"/>
      <w:jc w:val="both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C64537"/>
    <w:pPr>
      <w:ind w:left="720"/>
      <w:jc w:val="both"/>
    </w:pPr>
    <w:rPr>
      <w:rFonts w:ascii="Bookman Old Style" w:hAnsi="Bookman Old Style"/>
    </w:rPr>
  </w:style>
  <w:style w:type="table" w:styleId="TableGrid">
    <w:name w:val="Table Grid"/>
    <w:basedOn w:val="TableNormal"/>
    <w:rsid w:val="00AA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B06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13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6C4"/>
  </w:style>
  <w:style w:type="paragraph" w:styleId="ListParagraph">
    <w:name w:val="List Paragraph"/>
    <w:basedOn w:val="Normal"/>
    <w:uiPriority w:val="34"/>
    <w:qFormat/>
    <w:rsid w:val="002D7C69"/>
    <w:pPr>
      <w:ind w:left="708"/>
    </w:pPr>
  </w:style>
  <w:style w:type="character" w:customStyle="1" w:styleId="BodyText2Char">
    <w:name w:val="Body Text 2 Char"/>
    <w:basedOn w:val="DefaultParagraphFont"/>
    <w:link w:val="BodyText2"/>
    <w:rsid w:val="00947645"/>
    <w:rPr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E79F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F7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EC0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gistrar.utm.my/hcm/career-utm/iklan-kenaikan-pangka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5071-1697-4EE1-9BA0-B33A5B7B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509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UNIVERSITI TEKNOLOGI MALAYSIA</vt:lpstr>
    </vt:vector>
  </TitlesOfParts>
  <Company>UTM</Company>
  <LinksUpToDate>false</LinksUpToDate>
  <CharactersWithSpaces>4113</CharactersWithSpaces>
  <SharedDoc>false</SharedDoc>
  <HLinks>
    <vt:vector size="12" baseType="variant"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http://registrar.utm.my/hcm/career-utm/iklan-kenaikan-pangkat/</vt:lpwstr>
      </vt:variant>
      <vt:variant>
        <vt:lpwstr/>
      </vt:variant>
      <vt:variant>
        <vt:i4>4653077</vt:i4>
      </vt:variant>
      <vt:variant>
        <vt:i4>0</vt:i4>
      </vt:variant>
      <vt:variant>
        <vt:i4>0</vt:i4>
      </vt:variant>
      <vt:variant>
        <vt:i4>5</vt:i4>
      </vt:variant>
      <vt:variant>
        <vt:lpwstr>http://www.utm.my/registrar/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UNIVERSITI TEKNOLOGI MALAYSIA</dc:title>
  <dc:creator>PUSAT KOMPUTER</dc:creator>
  <cp:lastModifiedBy>User</cp:lastModifiedBy>
  <cp:revision>53</cp:revision>
  <cp:lastPrinted>2018-02-25T07:59:00Z</cp:lastPrinted>
  <dcterms:created xsi:type="dcterms:W3CDTF">2016-03-28T06:43:00Z</dcterms:created>
  <dcterms:modified xsi:type="dcterms:W3CDTF">2020-02-06T07:58:00Z</dcterms:modified>
</cp:coreProperties>
</file>